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32F81" w14:textId="77777777" w:rsidR="00762DF2" w:rsidRDefault="00762DF2" w:rsidP="00762DF2">
      <w:pPr>
        <w:ind w:right="-568"/>
        <w:rPr>
          <w:rFonts w:ascii="Arial" w:hAnsi="Arial" w:cs="Arial"/>
          <w:b/>
          <w:sz w:val="20"/>
          <w:szCs w:val="20"/>
        </w:rPr>
      </w:pPr>
    </w:p>
    <w:p w14:paraId="68C246A5" w14:textId="77777777" w:rsidR="00762DF2" w:rsidRPr="00E70676" w:rsidRDefault="00762DF2" w:rsidP="00762DF2">
      <w:pPr>
        <w:ind w:right="-568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356" w:type="dxa"/>
        <w:tblInd w:w="-459" w:type="dxa"/>
        <w:tblLook w:val="04A0" w:firstRow="1" w:lastRow="0" w:firstColumn="1" w:lastColumn="0" w:noHBand="0" w:noVBand="1"/>
      </w:tblPr>
      <w:tblGrid>
        <w:gridCol w:w="9356"/>
      </w:tblGrid>
      <w:tr w:rsidR="00762DF2" w14:paraId="784F53FC" w14:textId="77777777" w:rsidTr="00927130">
        <w:tc>
          <w:tcPr>
            <w:tcW w:w="9356" w:type="dxa"/>
          </w:tcPr>
          <w:p w14:paraId="001D1F88" w14:textId="77777777" w:rsidR="00762DF2" w:rsidRDefault="00762DF2" w:rsidP="00762DF2">
            <w:pPr>
              <w:pStyle w:val="Prrafodelista"/>
              <w:spacing w:line="240" w:lineRule="auto"/>
              <w:ind w:left="33"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COMPRÉHENSION ORALE</w:t>
            </w:r>
          </w:p>
        </w:tc>
      </w:tr>
    </w:tbl>
    <w:p w14:paraId="1655D181" w14:textId="77777777" w:rsidR="00762DF2" w:rsidRDefault="00762DF2" w:rsidP="00762DF2">
      <w:pPr>
        <w:pStyle w:val="Prrafodelista"/>
        <w:spacing w:line="240" w:lineRule="auto"/>
        <w:ind w:left="-207" w:right="-568"/>
        <w:rPr>
          <w:rFonts w:ascii="Arial" w:hAnsi="Arial" w:cs="Arial"/>
          <w:b/>
          <w:sz w:val="20"/>
          <w:szCs w:val="20"/>
        </w:rPr>
      </w:pPr>
    </w:p>
    <w:p w14:paraId="7552F363" w14:textId="77777777" w:rsidR="00762DF2" w:rsidRDefault="00762DF2" w:rsidP="00762DF2">
      <w:pPr>
        <w:pStyle w:val="Prrafodelista"/>
        <w:spacing w:line="240" w:lineRule="auto"/>
        <w:ind w:left="-207" w:right="-568"/>
        <w:rPr>
          <w:rFonts w:ascii="Arial" w:hAnsi="Arial" w:cs="Arial"/>
          <w:b/>
          <w:sz w:val="20"/>
          <w:szCs w:val="20"/>
        </w:rPr>
      </w:pPr>
    </w:p>
    <w:p w14:paraId="0A501FA5" w14:textId="77777777" w:rsidR="00762DF2" w:rsidRPr="00DA60FD" w:rsidRDefault="00762DF2" w:rsidP="00762DF2">
      <w:pPr>
        <w:pStyle w:val="Prrafodelista"/>
        <w:spacing w:line="240" w:lineRule="auto"/>
        <w:ind w:left="-207" w:right="-568"/>
        <w:rPr>
          <w:rFonts w:ascii="Arial" w:hAnsi="Arial" w:cs="Arial"/>
          <w:b/>
          <w:sz w:val="20"/>
          <w:szCs w:val="20"/>
        </w:rPr>
      </w:pPr>
    </w:p>
    <w:p w14:paraId="3EDAA807" w14:textId="41F0D40A" w:rsidR="00762DF2" w:rsidRDefault="00762DF2" w:rsidP="00762DF2">
      <w:pPr>
        <w:pStyle w:val="Prrafodelista"/>
        <w:numPr>
          <w:ilvl w:val="0"/>
          <w:numId w:val="1"/>
        </w:numPr>
        <w:spacing w:line="240" w:lineRule="auto"/>
        <w:ind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Regarder et écouter la vidéo suivante et répondez aux questions</w:t>
      </w:r>
      <w:bookmarkStart w:id="0" w:name="_GoBack"/>
      <w:bookmarkEnd w:id="0"/>
      <w:r>
        <w:rPr>
          <w:rFonts w:ascii="Arial" w:hAnsi="Arial" w:cs="Arial"/>
          <w:b/>
        </w:rPr>
        <w:t> :</w:t>
      </w:r>
    </w:p>
    <w:p w14:paraId="656CD907" w14:textId="77777777" w:rsidR="00762DF2" w:rsidRDefault="00762DF2" w:rsidP="00762DF2">
      <w:pPr>
        <w:pStyle w:val="Prrafodelista"/>
        <w:spacing w:line="240" w:lineRule="auto"/>
        <w:ind w:left="-207" w:right="-568"/>
        <w:rPr>
          <w:rFonts w:ascii="Arial" w:hAnsi="Arial" w:cs="Arial"/>
          <w:b/>
        </w:rPr>
      </w:pPr>
    </w:p>
    <w:p w14:paraId="1BCEBC22" w14:textId="77777777" w:rsidR="00762DF2" w:rsidRDefault="00762DF2" w:rsidP="00762DF2">
      <w:pPr>
        <w:pStyle w:val="Prrafodelista"/>
        <w:numPr>
          <w:ilvl w:val="0"/>
          <w:numId w:val="2"/>
        </w:numPr>
        <w:spacing w:line="240" w:lineRule="auto"/>
        <w:ind w:right="-568"/>
        <w:rPr>
          <w:rFonts w:ascii="Arial" w:hAnsi="Arial" w:cs="Arial"/>
          <w:b/>
        </w:rPr>
      </w:pPr>
      <w:r w:rsidRPr="00783EF4">
        <w:rPr>
          <w:rFonts w:ascii="Arial" w:hAnsi="Arial" w:cs="Arial"/>
          <w:b/>
        </w:rPr>
        <w:t>Pour quoi la jeune fille est allée chercher des aliments aux restos du cœur ?</w:t>
      </w:r>
    </w:p>
    <w:p w14:paraId="65142EFA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84"/>
      </w:tblGrid>
      <w:tr w:rsidR="00762DF2" w14:paraId="0E5C968C" w14:textId="77777777" w:rsidTr="00762DF2">
        <w:trPr>
          <w:trHeight w:val="281"/>
        </w:trPr>
        <w:tc>
          <w:tcPr>
            <w:tcW w:w="284" w:type="dxa"/>
          </w:tcPr>
          <w:p w14:paraId="525B29BA" w14:textId="77777777" w:rsidR="00762DF2" w:rsidRPr="00762DF2" w:rsidRDefault="00762DF2" w:rsidP="00762DF2">
            <w:pPr>
              <w:pStyle w:val="Prrafodelista"/>
              <w:spacing w:line="240" w:lineRule="auto"/>
              <w:ind w:left="0" w:right="-568"/>
              <w:rPr>
                <w:rFonts w:ascii="Arial" w:hAnsi="Arial" w:cs="Arial"/>
                <w:b/>
                <w:lang w:val="fr-FR"/>
              </w:rPr>
            </w:pPr>
          </w:p>
        </w:tc>
      </w:tr>
      <w:tr w:rsidR="00762DF2" w14:paraId="7FF603CB" w14:textId="77777777" w:rsidTr="00927130">
        <w:tc>
          <w:tcPr>
            <w:tcW w:w="284" w:type="dxa"/>
          </w:tcPr>
          <w:p w14:paraId="11082166" w14:textId="77777777" w:rsidR="00762DF2" w:rsidRPr="00762DF2" w:rsidRDefault="00762DF2" w:rsidP="00762DF2">
            <w:pPr>
              <w:pStyle w:val="Prrafodelista"/>
              <w:spacing w:line="240" w:lineRule="auto"/>
              <w:ind w:left="0" w:right="-568"/>
              <w:rPr>
                <w:rFonts w:ascii="Arial" w:hAnsi="Arial" w:cs="Arial"/>
                <w:b/>
                <w:lang w:val="fr-FR"/>
              </w:rPr>
            </w:pPr>
          </w:p>
        </w:tc>
      </w:tr>
      <w:tr w:rsidR="00762DF2" w14:paraId="3F558BC0" w14:textId="77777777" w:rsidTr="00762DF2">
        <w:trPr>
          <w:trHeight w:val="65"/>
        </w:trPr>
        <w:tc>
          <w:tcPr>
            <w:tcW w:w="284" w:type="dxa"/>
          </w:tcPr>
          <w:p w14:paraId="1BFC765D" w14:textId="77777777" w:rsidR="00762DF2" w:rsidRPr="00762DF2" w:rsidRDefault="00762DF2" w:rsidP="00762DF2">
            <w:pPr>
              <w:pStyle w:val="Prrafodelista"/>
              <w:spacing w:line="240" w:lineRule="auto"/>
              <w:ind w:left="0" w:right="-568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4FDF26E8" w14:textId="77777777" w:rsidR="00762DF2" w:rsidRPr="003A2EA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Parce qu’elle voulait des œufs                  </w:t>
      </w:r>
    </w:p>
    <w:p w14:paraId="3EE46A2C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 elle avait besoin de l’huile</w:t>
      </w:r>
    </w:p>
    <w:p w14:paraId="5BC9F64B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 son salaire ne lui suffit pas</w:t>
      </w:r>
    </w:p>
    <w:p w14:paraId="6DFA930E" w14:textId="4F4DEB12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B3FFEEE" w14:textId="6123F828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</w:p>
    <w:p w14:paraId="3BF3EE93" w14:textId="77777777" w:rsidR="00762DF2" w:rsidRPr="003A2EA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</w:p>
    <w:p w14:paraId="40E86AEF" w14:textId="77777777" w:rsidR="00762DF2" w:rsidRDefault="00762DF2" w:rsidP="00762DF2">
      <w:pPr>
        <w:pStyle w:val="Prrafodelista"/>
        <w:numPr>
          <w:ilvl w:val="0"/>
          <w:numId w:val="2"/>
        </w:numPr>
        <w:spacing w:line="240" w:lineRule="auto"/>
        <w:ind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Quelle est le salaire de la jeune fille ?</w:t>
      </w:r>
    </w:p>
    <w:p w14:paraId="2F5B2D90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83"/>
      </w:tblGrid>
      <w:tr w:rsidR="00762DF2" w14:paraId="2487170A" w14:textId="77777777" w:rsidTr="00927130">
        <w:tc>
          <w:tcPr>
            <w:tcW w:w="283" w:type="dxa"/>
          </w:tcPr>
          <w:p w14:paraId="57EFC5E0" w14:textId="77777777" w:rsidR="00762DF2" w:rsidRPr="00762DF2" w:rsidRDefault="00762DF2" w:rsidP="00762DF2">
            <w:pPr>
              <w:pStyle w:val="Prrafodelista"/>
              <w:spacing w:line="240" w:lineRule="auto"/>
              <w:ind w:left="0" w:right="-568"/>
              <w:rPr>
                <w:rFonts w:ascii="Arial" w:hAnsi="Arial" w:cs="Arial"/>
                <w:b/>
                <w:lang w:val="fr-FR"/>
              </w:rPr>
            </w:pPr>
          </w:p>
        </w:tc>
      </w:tr>
      <w:tr w:rsidR="00762DF2" w14:paraId="228643EB" w14:textId="77777777" w:rsidTr="00927130">
        <w:tc>
          <w:tcPr>
            <w:tcW w:w="283" w:type="dxa"/>
          </w:tcPr>
          <w:p w14:paraId="6D8BAD5A" w14:textId="77777777" w:rsidR="00762DF2" w:rsidRPr="00762DF2" w:rsidRDefault="00762DF2" w:rsidP="00762DF2">
            <w:pPr>
              <w:pStyle w:val="Prrafodelista"/>
              <w:spacing w:line="240" w:lineRule="auto"/>
              <w:ind w:left="0" w:right="-568"/>
              <w:rPr>
                <w:rFonts w:ascii="Arial" w:hAnsi="Arial" w:cs="Arial"/>
                <w:b/>
                <w:lang w:val="fr-FR"/>
              </w:rPr>
            </w:pPr>
          </w:p>
        </w:tc>
      </w:tr>
      <w:tr w:rsidR="00762DF2" w14:paraId="51526692" w14:textId="77777777" w:rsidTr="00927130">
        <w:tc>
          <w:tcPr>
            <w:tcW w:w="283" w:type="dxa"/>
          </w:tcPr>
          <w:p w14:paraId="13E84958" w14:textId="77777777" w:rsidR="00762DF2" w:rsidRPr="00762DF2" w:rsidRDefault="00762DF2" w:rsidP="00762DF2">
            <w:pPr>
              <w:pStyle w:val="Prrafodelista"/>
              <w:spacing w:line="240" w:lineRule="auto"/>
              <w:ind w:left="0" w:right="-568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6135D251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Elle gagne 1400 euros par mois.</w:t>
      </w:r>
    </w:p>
    <w:p w14:paraId="68D2611D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Elle gagne 200 euros par mois.</w:t>
      </w:r>
    </w:p>
    <w:p w14:paraId="69E480C1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Elle gagne 400 euros par mois.</w:t>
      </w:r>
    </w:p>
    <w:p w14:paraId="7E2C698A" w14:textId="1814414A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</w:p>
    <w:p w14:paraId="3C7D9467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</w:p>
    <w:p w14:paraId="08D9D5E3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</w:p>
    <w:p w14:paraId="27EF1798" w14:textId="77777777" w:rsidR="00762DF2" w:rsidRDefault="00762DF2" w:rsidP="00762DF2">
      <w:pPr>
        <w:pStyle w:val="Prrafodelista"/>
        <w:numPr>
          <w:ilvl w:val="0"/>
          <w:numId w:val="2"/>
        </w:numPr>
        <w:spacing w:line="240" w:lineRule="auto"/>
        <w:ind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Qu’</w:t>
      </w:r>
      <w:proofErr w:type="spellStart"/>
      <w:r>
        <w:rPr>
          <w:rFonts w:ascii="Arial" w:hAnsi="Arial" w:cs="Arial"/>
          <w:b/>
        </w:rPr>
        <w:t>est ce</w:t>
      </w:r>
      <w:proofErr w:type="spellEnd"/>
      <w:r>
        <w:rPr>
          <w:rFonts w:ascii="Arial" w:hAnsi="Arial" w:cs="Arial"/>
          <w:b/>
        </w:rPr>
        <w:t xml:space="preserve"> que c’est ce qui soulage (réconforte) la deuxième femme au moment de s’inscrire ?</w:t>
      </w:r>
    </w:p>
    <w:p w14:paraId="1A68E98E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284"/>
      </w:tblGrid>
      <w:tr w:rsidR="00762DF2" w14:paraId="089A5CA9" w14:textId="77777777" w:rsidTr="00927130">
        <w:tc>
          <w:tcPr>
            <w:tcW w:w="284" w:type="dxa"/>
          </w:tcPr>
          <w:p w14:paraId="45D49D11" w14:textId="77777777" w:rsidR="00762DF2" w:rsidRPr="00762DF2" w:rsidRDefault="00762DF2" w:rsidP="00762DF2">
            <w:pPr>
              <w:pStyle w:val="Prrafodelista"/>
              <w:spacing w:line="240" w:lineRule="auto"/>
              <w:ind w:left="0" w:right="-568"/>
              <w:rPr>
                <w:rFonts w:ascii="Arial" w:hAnsi="Arial" w:cs="Arial"/>
                <w:b/>
                <w:lang w:val="fr-FR"/>
              </w:rPr>
            </w:pPr>
          </w:p>
        </w:tc>
      </w:tr>
      <w:tr w:rsidR="00762DF2" w14:paraId="79A453CC" w14:textId="77777777" w:rsidTr="00927130">
        <w:tc>
          <w:tcPr>
            <w:tcW w:w="284" w:type="dxa"/>
          </w:tcPr>
          <w:p w14:paraId="24E17DD0" w14:textId="77777777" w:rsidR="00762DF2" w:rsidRPr="00762DF2" w:rsidRDefault="00762DF2" w:rsidP="00762DF2">
            <w:pPr>
              <w:pStyle w:val="Prrafodelista"/>
              <w:spacing w:line="240" w:lineRule="auto"/>
              <w:ind w:left="0" w:right="-568"/>
              <w:rPr>
                <w:rFonts w:ascii="Arial" w:hAnsi="Arial" w:cs="Arial"/>
                <w:b/>
                <w:lang w:val="fr-FR"/>
              </w:rPr>
            </w:pPr>
          </w:p>
        </w:tc>
      </w:tr>
      <w:tr w:rsidR="00762DF2" w14:paraId="33A56FA3" w14:textId="77777777" w:rsidTr="00927130">
        <w:tc>
          <w:tcPr>
            <w:tcW w:w="284" w:type="dxa"/>
          </w:tcPr>
          <w:p w14:paraId="302FC500" w14:textId="77777777" w:rsidR="00762DF2" w:rsidRPr="00762DF2" w:rsidRDefault="00762DF2" w:rsidP="00762DF2">
            <w:pPr>
              <w:pStyle w:val="Prrafodelista"/>
              <w:spacing w:line="240" w:lineRule="auto"/>
              <w:ind w:left="0" w:right="-568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6CB88380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 qui est un soulagement est le moment où on rentre.</w:t>
      </w:r>
    </w:p>
    <w:p w14:paraId="7D99A3AE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 qui est un soulagement est le moment où on s’inscrit.</w:t>
      </w:r>
    </w:p>
    <w:p w14:paraId="0A2956DB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Elle ne trouve pas de soulagement.</w:t>
      </w:r>
    </w:p>
    <w:p w14:paraId="6EF5C0C9" w14:textId="38B2FB33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</w:p>
    <w:p w14:paraId="455BADD1" w14:textId="6928000B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</w:p>
    <w:p w14:paraId="3E968D06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</w:p>
    <w:p w14:paraId="64F1C5D2" w14:textId="77777777" w:rsidR="00762DF2" w:rsidRDefault="00762DF2" w:rsidP="00762DF2">
      <w:pPr>
        <w:pStyle w:val="Prrafodelista"/>
        <w:numPr>
          <w:ilvl w:val="0"/>
          <w:numId w:val="2"/>
        </w:numPr>
        <w:spacing w:line="240" w:lineRule="auto"/>
        <w:ind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Toutes les </w:t>
      </w:r>
      <w:proofErr w:type="gramStart"/>
      <w:r>
        <w:rPr>
          <w:rFonts w:ascii="Arial" w:hAnsi="Arial" w:cs="Arial"/>
          <w:b/>
        </w:rPr>
        <w:t>semaines….</w:t>
      </w:r>
      <w:proofErr w:type="gramEnd"/>
      <w:r>
        <w:rPr>
          <w:rFonts w:ascii="Arial" w:hAnsi="Arial" w:cs="Arial"/>
          <w:b/>
        </w:rPr>
        <w:t>.</w:t>
      </w:r>
    </w:p>
    <w:p w14:paraId="2A3EEB39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284"/>
      </w:tblGrid>
      <w:tr w:rsidR="00762DF2" w14:paraId="0F37EAFB" w14:textId="77777777" w:rsidTr="00927130">
        <w:tc>
          <w:tcPr>
            <w:tcW w:w="284" w:type="dxa"/>
          </w:tcPr>
          <w:p w14:paraId="4AD2ACB1" w14:textId="77777777" w:rsidR="00762DF2" w:rsidRDefault="00762DF2" w:rsidP="00762DF2">
            <w:pPr>
              <w:pStyle w:val="Prrafodelista"/>
              <w:spacing w:line="240" w:lineRule="auto"/>
              <w:ind w:left="0" w:right="-568"/>
              <w:rPr>
                <w:rFonts w:ascii="Arial" w:hAnsi="Arial" w:cs="Arial"/>
                <w:b/>
              </w:rPr>
            </w:pPr>
          </w:p>
        </w:tc>
      </w:tr>
      <w:tr w:rsidR="00762DF2" w14:paraId="4388DF7E" w14:textId="77777777" w:rsidTr="00927130">
        <w:tc>
          <w:tcPr>
            <w:tcW w:w="284" w:type="dxa"/>
          </w:tcPr>
          <w:p w14:paraId="6F3E4924" w14:textId="77777777" w:rsidR="00762DF2" w:rsidRDefault="00762DF2" w:rsidP="00762DF2">
            <w:pPr>
              <w:pStyle w:val="Prrafodelista"/>
              <w:spacing w:line="240" w:lineRule="auto"/>
              <w:ind w:left="0" w:right="-568"/>
              <w:rPr>
                <w:rFonts w:ascii="Arial" w:hAnsi="Arial" w:cs="Arial"/>
                <w:b/>
              </w:rPr>
            </w:pPr>
          </w:p>
        </w:tc>
      </w:tr>
      <w:tr w:rsidR="00762DF2" w14:paraId="1D6AF706" w14:textId="77777777" w:rsidTr="00927130">
        <w:tc>
          <w:tcPr>
            <w:tcW w:w="284" w:type="dxa"/>
          </w:tcPr>
          <w:p w14:paraId="74F2B086" w14:textId="77777777" w:rsidR="00762DF2" w:rsidRDefault="00762DF2" w:rsidP="00762DF2">
            <w:pPr>
              <w:pStyle w:val="Prrafodelista"/>
              <w:spacing w:line="240" w:lineRule="auto"/>
              <w:ind w:left="0" w:right="-568"/>
              <w:rPr>
                <w:rFonts w:ascii="Arial" w:hAnsi="Arial" w:cs="Arial"/>
                <w:b/>
              </w:rPr>
            </w:pPr>
          </w:p>
        </w:tc>
      </w:tr>
    </w:tbl>
    <w:p w14:paraId="2B935BDA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 va pouvoir ramener de la nourriture à la maison.</w:t>
      </w:r>
    </w:p>
    <w:p w14:paraId="4F37764A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 va pouvoir réordonner toute la maison.</w:t>
      </w:r>
    </w:p>
    <w:p w14:paraId="1DC1C249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 va pouvoir prendre ma fille à la maison.</w:t>
      </w:r>
    </w:p>
    <w:p w14:paraId="2D473659" w14:textId="30ACEFA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</w:p>
    <w:p w14:paraId="7572B6A7" w14:textId="4CD60E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</w:p>
    <w:p w14:paraId="4AF5D75A" w14:textId="77777777" w:rsidR="00762DF2" w:rsidRPr="00642B9C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</w:p>
    <w:p w14:paraId="1FFCC748" w14:textId="77777777" w:rsidR="00762DF2" w:rsidRDefault="00762DF2" w:rsidP="00762DF2">
      <w:pPr>
        <w:pStyle w:val="Prrafodelista"/>
        <w:numPr>
          <w:ilvl w:val="0"/>
          <w:numId w:val="2"/>
        </w:numPr>
        <w:spacing w:line="240" w:lineRule="auto"/>
        <w:ind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Combien de centre d’accueil prête la mairie de Toulouse aux restos du cœur ? </w:t>
      </w:r>
    </w:p>
    <w:p w14:paraId="3F75CB8E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83"/>
      </w:tblGrid>
      <w:tr w:rsidR="00762DF2" w14:paraId="4606CFCE" w14:textId="77777777" w:rsidTr="00762DF2">
        <w:trPr>
          <w:trHeight w:val="273"/>
        </w:trPr>
        <w:tc>
          <w:tcPr>
            <w:tcW w:w="283" w:type="dxa"/>
          </w:tcPr>
          <w:p w14:paraId="250EDB7B" w14:textId="77777777" w:rsidR="00762DF2" w:rsidRPr="00762DF2" w:rsidRDefault="00762DF2" w:rsidP="00762DF2">
            <w:pPr>
              <w:pStyle w:val="Prrafodelista"/>
              <w:spacing w:line="240" w:lineRule="auto"/>
              <w:ind w:left="0" w:right="-568"/>
              <w:rPr>
                <w:rFonts w:ascii="Arial" w:hAnsi="Arial" w:cs="Arial"/>
                <w:b/>
                <w:lang w:val="fr-FR"/>
              </w:rPr>
            </w:pPr>
          </w:p>
        </w:tc>
      </w:tr>
      <w:tr w:rsidR="00762DF2" w14:paraId="6AF71858" w14:textId="77777777" w:rsidTr="00762DF2">
        <w:trPr>
          <w:trHeight w:val="195"/>
        </w:trPr>
        <w:tc>
          <w:tcPr>
            <w:tcW w:w="283" w:type="dxa"/>
          </w:tcPr>
          <w:p w14:paraId="0E5EEEAD" w14:textId="77777777" w:rsidR="00762DF2" w:rsidRPr="00762DF2" w:rsidRDefault="00762DF2" w:rsidP="00762DF2">
            <w:pPr>
              <w:pStyle w:val="Prrafodelista"/>
              <w:spacing w:line="240" w:lineRule="auto"/>
              <w:ind w:left="0" w:right="-568"/>
              <w:rPr>
                <w:rFonts w:ascii="Arial" w:hAnsi="Arial" w:cs="Arial"/>
                <w:b/>
                <w:lang w:val="fr-FR"/>
              </w:rPr>
            </w:pPr>
          </w:p>
        </w:tc>
      </w:tr>
      <w:tr w:rsidR="00762DF2" w14:paraId="25AA862B" w14:textId="77777777" w:rsidTr="00762DF2">
        <w:trPr>
          <w:trHeight w:val="132"/>
        </w:trPr>
        <w:tc>
          <w:tcPr>
            <w:tcW w:w="283" w:type="dxa"/>
          </w:tcPr>
          <w:p w14:paraId="246DDC56" w14:textId="77777777" w:rsidR="00762DF2" w:rsidRPr="00762DF2" w:rsidRDefault="00762DF2" w:rsidP="00762DF2">
            <w:pPr>
              <w:pStyle w:val="Prrafodelista"/>
              <w:spacing w:line="240" w:lineRule="auto"/>
              <w:ind w:left="0" w:right="-568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19E9D892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 centres et ne vont pas suffire cette année.</w:t>
      </w:r>
    </w:p>
    <w:p w14:paraId="3B260E50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124 centres et vont pas souffrir cette année.</w:t>
      </w:r>
    </w:p>
    <w:p w14:paraId="3DFFF286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centres et ne vont pas suffire cette année. </w:t>
      </w:r>
    </w:p>
    <w:p w14:paraId="1F07C1E5" w14:textId="545375A8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</w:p>
    <w:p w14:paraId="20D57F55" w14:textId="3982966D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</w:p>
    <w:p w14:paraId="61D1B66D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</w:p>
    <w:p w14:paraId="07A61F0C" w14:textId="77777777" w:rsidR="00762DF2" w:rsidRPr="00783EF4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</w:p>
    <w:p w14:paraId="0B01D353" w14:textId="77777777" w:rsidR="00762DF2" w:rsidRDefault="00762DF2" w:rsidP="00762DF2">
      <w:pPr>
        <w:pStyle w:val="Prrafodelista"/>
        <w:numPr>
          <w:ilvl w:val="0"/>
          <w:numId w:val="2"/>
        </w:numPr>
        <w:spacing w:line="240" w:lineRule="auto"/>
        <w:ind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Qu’</w:t>
      </w:r>
      <w:proofErr w:type="spellStart"/>
      <w:r>
        <w:rPr>
          <w:rFonts w:ascii="Arial" w:hAnsi="Arial" w:cs="Arial"/>
          <w:b/>
        </w:rPr>
        <w:t>est ce</w:t>
      </w:r>
      <w:proofErr w:type="spellEnd"/>
      <w:r>
        <w:rPr>
          <w:rFonts w:ascii="Arial" w:hAnsi="Arial" w:cs="Arial"/>
          <w:b/>
        </w:rPr>
        <w:t xml:space="preserve"> qu’ils vont faire pour répondre à la grosse demande d’aliments ?</w:t>
      </w:r>
    </w:p>
    <w:p w14:paraId="6014C0F6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283"/>
      </w:tblGrid>
      <w:tr w:rsidR="00762DF2" w14:paraId="61642663" w14:textId="77777777" w:rsidTr="00927130">
        <w:tc>
          <w:tcPr>
            <w:tcW w:w="283" w:type="dxa"/>
          </w:tcPr>
          <w:p w14:paraId="173B84D9" w14:textId="77777777" w:rsidR="00762DF2" w:rsidRPr="00762DF2" w:rsidRDefault="00762DF2" w:rsidP="00762DF2">
            <w:pPr>
              <w:pStyle w:val="Prrafodelista"/>
              <w:spacing w:line="240" w:lineRule="auto"/>
              <w:ind w:left="0" w:right="-568"/>
              <w:rPr>
                <w:rFonts w:ascii="Arial" w:hAnsi="Arial" w:cs="Arial"/>
                <w:b/>
                <w:lang w:val="fr-FR"/>
              </w:rPr>
            </w:pPr>
          </w:p>
        </w:tc>
      </w:tr>
      <w:tr w:rsidR="00762DF2" w14:paraId="5467FC8A" w14:textId="77777777" w:rsidTr="00927130">
        <w:tc>
          <w:tcPr>
            <w:tcW w:w="283" w:type="dxa"/>
          </w:tcPr>
          <w:p w14:paraId="5A218E96" w14:textId="77777777" w:rsidR="00762DF2" w:rsidRPr="00762DF2" w:rsidRDefault="00762DF2" w:rsidP="00762DF2">
            <w:pPr>
              <w:pStyle w:val="Prrafodelista"/>
              <w:spacing w:line="240" w:lineRule="auto"/>
              <w:ind w:left="0" w:right="-568"/>
              <w:rPr>
                <w:rFonts w:ascii="Arial" w:hAnsi="Arial" w:cs="Arial"/>
                <w:b/>
                <w:lang w:val="fr-FR"/>
              </w:rPr>
            </w:pPr>
          </w:p>
        </w:tc>
      </w:tr>
      <w:tr w:rsidR="00762DF2" w14:paraId="7EADCE0A" w14:textId="77777777" w:rsidTr="00927130">
        <w:tc>
          <w:tcPr>
            <w:tcW w:w="283" w:type="dxa"/>
          </w:tcPr>
          <w:p w14:paraId="34501120" w14:textId="77777777" w:rsidR="00762DF2" w:rsidRPr="00762DF2" w:rsidRDefault="00762DF2" w:rsidP="00762DF2">
            <w:pPr>
              <w:pStyle w:val="Prrafodelista"/>
              <w:spacing w:line="240" w:lineRule="auto"/>
              <w:ind w:left="0" w:right="-568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6CC65888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Les stocks seront refaits tout au long de la saison.</w:t>
      </w:r>
    </w:p>
    <w:p w14:paraId="103F3FD6" w14:textId="77777777" w:rsidR="00762DF2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Les </w:t>
      </w:r>
      <w:proofErr w:type="spellStart"/>
      <w:r>
        <w:rPr>
          <w:rFonts w:ascii="Arial" w:hAnsi="Arial" w:cs="Arial"/>
          <w:b/>
        </w:rPr>
        <w:t>shocks</w:t>
      </w:r>
      <w:proofErr w:type="spellEnd"/>
      <w:r>
        <w:rPr>
          <w:rFonts w:ascii="Arial" w:hAnsi="Arial" w:cs="Arial"/>
          <w:b/>
        </w:rPr>
        <w:t xml:space="preserve"> seront réalisés tout au long de la maison.</w:t>
      </w:r>
    </w:p>
    <w:p w14:paraId="6580B3E8" w14:textId="77777777" w:rsidR="00762DF2" w:rsidRPr="00997F54" w:rsidRDefault="00762DF2" w:rsidP="00762DF2">
      <w:pPr>
        <w:pStyle w:val="Prrafodelista"/>
        <w:spacing w:line="240" w:lineRule="auto"/>
        <w:ind w:left="153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Les stocks seront allés tout au long de leur saison. </w:t>
      </w:r>
    </w:p>
    <w:p w14:paraId="184E1D8F" w14:textId="77777777" w:rsidR="00C00687" w:rsidRDefault="00C00687" w:rsidP="00762DF2">
      <w:pPr>
        <w:ind w:left="-567" w:right="-568"/>
      </w:pPr>
    </w:p>
    <w:sectPr w:rsidR="00C00687" w:rsidSect="00762DF2">
      <w:pgSz w:w="11906" w:h="16838"/>
      <w:pgMar w:top="426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01AF7"/>
    <w:multiLevelType w:val="hybridMultilevel"/>
    <w:tmpl w:val="BB8EC99E"/>
    <w:lvl w:ilvl="0" w:tplc="A44EF0F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60F96E6E"/>
    <w:multiLevelType w:val="hybridMultilevel"/>
    <w:tmpl w:val="C6E84FA4"/>
    <w:lvl w:ilvl="0" w:tplc="2494A31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AA"/>
    <w:rsid w:val="00731ABF"/>
    <w:rsid w:val="00762DF2"/>
    <w:rsid w:val="00C00687"/>
    <w:rsid w:val="00C27C6E"/>
    <w:rsid w:val="00D06BAA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A5DD"/>
  <w15:chartTrackingRefBased/>
  <w15:docId w15:val="{B10C46AA-142A-430F-8F7B-8D2503FE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2DF2"/>
    <w:pPr>
      <w:spacing w:after="200" w:line="276" w:lineRule="auto"/>
      <w:ind w:left="720"/>
      <w:contextualSpacing/>
    </w:pPr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762DF2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Casado</dc:creator>
  <cp:keywords/>
  <dc:description/>
  <cp:lastModifiedBy>Diana Casado</cp:lastModifiedBy>
  <cp:revision>4</cp:revision>
  <dcterms:created xsi:type="dcterms:W3CDTF">2018-11-22T12:33:00Z</dcterms:created>
  <dcterms:modified xsi:type="dcterms:W3CDTF">2018-11-22T12:35:00Z</dcterms:modified>
</cp:coreProperties>
</file>