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81" w:type="dxa"/>
        <w:tblInd w:w="-459" w:type="dxa"/>
        <w:tblLook w:val="04A0"/>
      </w:tblPr>
      <w:tblGrid>
        <w:gridCol w:w="4253"/>
        <w:gridCol w:w="1842"/>
        <w:gridCol w:w="1560"/>
        <w:gridCol w:w="283"/>
        <w:gridCol w:w="1843"/>
      </w:tblGrid>
      <w:tr w:rsidR="00F61990" w:rsidRPr="00F61990" w:rsidTr="00F61990">
        <w:tc>
          <w:tcPr>
            <w:tcW w:w="7655" w:type="dxa"/>
            <w:gridSpan w:val="3"/>
            <w:shd w:val="clear" w:color="auto" w:fill="F79646" w:themeFill="accent6"/>
            <w:vAlign w:val="center"/>
          </w:tcPr>
          <w:p w:rsidR="00F61990" w:rsidRPr="00F61990" w:rsidRDefault="00F61990" w:rsidP="00F61990">
            <w:pPr>
              <w:spacing w:before="100" w:line="360" w:lineRule="auto"/>
              <w:ind w:left="0" w:firstLine="0"/>
              <w:jc w:val="center"/>
              <w:rPr>
                <w:rFonts w:ascii="Baskerville Old Face" w:hAnsi="Baskerville Old Face"/>
                <w:b/>
                <w:color w:val="002060"/>
                <w:sz w:val="24"/>
                <w:szCs w:val="24"/>
              </w:rPr>
            </w:pPr>
            <w:r w:rsidRPr="00F61990">
              <w:rPr>
                <w:rFonts w:ascii="Baskerville Old Face" w:hAnsi="Baskerville Old Face"/>
                <w:b/>
                <w:color w:val="002060"/>
                <w:sz w:val="24"/>
                <w:szCs w:val="24"/>
              </w:rPr>
              <w:t>MEMÒRIA TÈCNICA, SIMPLIFICADA, D’UNA                                PEÇA DE ROBA MODIFICADA</w:t>
            </w:r>
          </w:p>
        </w:tc>
        <w:tc>
          <w:tcPr>
            <w:tcW w:w="2126" w:type="dxa"/>
            <w:gridSpan w:val="2"/>
            <w:shd w:val="clear" w:color="auto" w:fill="F79646" w:themeFill="accent6"/>
            <w:vAlign w:val="center"/>
          </w:tcPr>
          <w:p w:rsidR="00F61990" w:rsidRPr="00D24F92" w:rsidRDefault="00F61990" w:rsidP="00F61990">
            <w:pPr>
              <w:spacing w:before="100" w:line="360" w:lineRule="auto"/>
              <w:ind w:left="0" w:firstLine="0"/>
              <w:jc w:val="center"/>
              <w:rPr>
                <w:rFonts w:ascii="Baskerville Old Face" w:hAnsi="Baskerville Old Face"/>
                <w:b/>
                <w:color w:val="002060"/>
                <w:sz w:val="24"/>
                <w:szCs w:val="24"/>
              </w:rPr>
            </w:pPr>
            <w:r w:rsidRPr="00D24F92">
              <w:rPr>
                <w:rFonts w:ascii="Baskerville Old Face" w:hAnsi="Baskerville Old Face"/>
                <w:b/>
                <w:color w:val="002060"/>
                <w:sz w:val="24"/>
                <w:szCs w:val="24"/>
              </w:rPr>
              <w:t>Treball       3r Trimestre</w:t>
            </w:r>
          </w:p>
        </w:tc>
      </w:tr>
      <w:tr w:rsidR="00F61990" w:rsidRPr="00F61990" w:rsidTr="00F61990">
        <w:tc>
          <w:tcPr>
            <w:tcW w:w="7655" w:type="dxa"/>
            <w:gridSpan w:val="3"/>
          </w:tcPr>
          <w:p w:rsidR="00F61990" w:rsidRPr="00D24F92" w:rsidRDefault="00F61990" w:rsidP="00F61990">
            <w:pPr>
              <w:spacing w:before="100"/>
              <w:ind w:left="0" w:firstLine="0"/>
              <w:rPr>
                <w:rFonts w:ascii="Baskerville Old Face" w:hAnsi="Baskerville Old Face"/>
                <w:b/>
                <w:color w:val="002060"/>
              </w:rPr>
            </w:pPr>
            <w:r w:rsidRPr="00D24F92">
              <w:rPr>
                <w:rFonts w:ascii="Baskerville Old Face" w:hAnsi="Baskerville Old Face"/>
                <w:b/>
                <w:color w:val="002060"/>
              </w:rPr>
              <w:t>NOM DE L’ALUMNE/A:</w:t>
            </w:r>
          </w:p>
        </w:tc>
        <w:tc>
          <w:tcPr>
            <w:tcW w:w="2126" w:type="dxa"/>
            <w:gridSpan w:val="2"/>
          </w:tcPr>
          <w:p w:rsidR="00F61990" w:rsidRPr="00D24F92" w:rsidRDefault="00F61990" w:rsidP="00F61990">
            <w:pPr>
              <w:spacing w:before="100"/>
              <w:ind w:left="0" w:firstLine="0"/>
              <w:rPr>
                <w:rFonts w:ascii="Baskerville Old Face" w:hAnsi="Baskerville Old Face"/>
                <w:b/>
                <w:color w:val="002060"/>
              </w:rPr>
            </w:pPr>
            <w:r w:rsidRPr="00D24F92">
              <w:rPr>
                <w:rFonts w:ascii="Baskerville Old Face" w:hAnsi="Baskerville Old Face"/>
                <w:b/>
                <w:color w:val="002060"/>
              </w:rPr>
              <w:t>CURS:</w:t>
            </w:r>
          </w:p>
        </w:tc>
      </w:tr>
      <w:tr w:rsidR="00F61990" w:rsidRPr="00F61990" w:rsidTr="00C26AE0">
        <w:tc>
          <w:tcPr>
            <w:tcW w:w="9781" w:type="dxa"/>
            <w:gridSpan w:val="5"/>
          </w:tcPr>
          <w:p w:rsidR="00F61990" w:rsidRPr="00F61990" w:rsidRDefault="00F61990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 w:rsidRPr="00F61990">
              <w:rPr>
                <w:rFonts w:ascii="Baskerville Old Face" w:hAnsi="Baskerville Old Face"/>
                <w:color w:val="002060"/>
              </w:rPr>
              <w:t>DESCRIPCIÓ DEL PROJECTE DE CONFECC</w:t>
            </w:r>
            <w:r>
              <w:rPr>
                <w:rFonts w:ascii="Baskerville Old Face" w:hAnsi="Baskerville Old Face"/>
                <w:color w:val="002060"/>
              </w:rPr>
              <w:t>I</w:t>
            </w:r>
            <w:r w:rsidRPr="00F61990">
              <w:rPr>
                <w:rFonts w:ascii="Baskerville Old Face" w:hAnsi="Baskerville Old Face"/>
                <w:color w:val="002060"/>
              </w:rPr>
              <w:t>Ó</w:t>
            </w:r>
          </w:p>
          <w:p w:rsidR="00F61990" w:rsidRPr="00F61990" w:rsidRDefault="00F61990" w:rsidP="00F61990">
            <w:pPr>
              <w:spacing w:before="100"/>
              <w:ind w:left="0" w:firstLine="0"/>
              <w:rPr>
                <w:rFonts w:ascii="Baskerville Old Face" w:hAnsi="Baskerville Old Face"/>
              </w:rPr>
            </w:pPr>
            <w:r w:rsidRPr="00F61990">
              <w:rPr>
                <w:rFonts w:ascii="Baskerville Old Face" w:hAnsi="Baskerville Old Face"/>
              </w:rPr>
              <w:t>El meu projecte de confecció consisteix en ...</w:t>
            </w:r>
          </w:p>
          <w:p w:rsidR="00F61990" w:rsidRPr="00F61990" w:rsidRDefault="00F61990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F61990" w:rsidRPr="00F61990" w:rsidRDefault="00F61990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</w:tc>
      </w:tr>
      <w:tr w:rsidR="00F61990" w:rsidRPr="00F61990" w:rsidTr="00BF0588">
        <w:tc>
          <w:tcPr>
            <w:tcW w:w="9781" w:type="dxa"/>
            <w:gridSpan w:val="5"/>
          </w:tcPr>
          <w:p w:rsidR="00F61990" w:rsidRDefault="00F61990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LLISTAT DE MATERIALS</w:t>
            </w:r>
          </w:p>
          <w:p w:rsidR="00F61990" w:rsidRPr="00F61990" w:rsidRDefault="00F61990" w:rsidP="00F61990">
            <w:pPr>
              <w:pStyle w:val="Prrafodelista"/>
              <w:numPr>
                <w:ilvl w:val="0"/>
                <w:numId w:val="1"/>
              </w:numPr>
              <w:tabs>
                <w:tab w:val="left" w:pos="3299"/>
                <w:tab w:val="left" w:pos="6689"/>
              </w:tabs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 xml:space="preserve">                                                  3.                                                   5.</w:t>
            </w:r>
          </w:p>
          <w:p w:rsidR="00F61990" w:rsidRDefault="00F61990" w:rsidP="00F61990">
            <w:pPr>
              <w:pStyle w:val="Prrafodelista"/>
              <w:numPr>
                <w:ilvl w:val="0"/>
                <w:numId w:val="1"/>
              </w:numPr>
              <w:tabs>
                <w:tab w:val="left" w:pos="3299"/>
                <w:tab w:val="left" w:pos="6689"/>
              </w:tabs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 xml:space="preserve">                                                  4.                                                   6.</w:t>
            </w:r>
          </w:p>
          <w:p w:rsidR="000C4BA5" w:rsidRPr="00F61990" w:rsidRDefault="000C4BA5" w:rsidP="000C4BA5">
            <w:pPr>
              <w:pStyle w:val="Prrafodelista"/>
              <w:tabs>
                <w:tab w:val="left" w:pos="3299"/>
                <w:tab w:val="left" w:pos="6689"/>
              </w:tabs>
              <w:ind w:firstLine="0"/>
              <w:rPr>
                <w:rFonts w:ascii="Baskerville Old Face" w:hAnsi="Baskerville Old Face"/>
                <w:color w:val="002060"/>
              </w:rPr>
            </w:pPr>
          </w:p>
        </w:tc>
      </w:tr>
      <w:tr w:rsidR="00F61990" w:rsidRPr="00F61990" w:rsidTr="00E72524">
        <w:tc>
          <w:tcPr>
            <w:tcW w:w="9781" w:type="dxa"/>
            <w:gridSpan w:val="5"/>
          </w:tcPr>
          <w:p w:rsidR="00F61990" w:rsidRDefault="00F61990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LLISTAT D’EINES</w:t>
            </w:r>
          </w:p>
          <w:p w:rsidR="00F61990" w:rsidRPr="00F61990" w:rsidRDefault="00F61990" w:rsidP="00F61990">
            <w:pPr>
              <w:pStyle w:val="Prrafodelista"/>
              <w:numPr>
                <w:ilvl w:val="0"/>
                <w:numId w:val="2"/>
              </w:numPr>
              <w:tabs>
                <w:tab w:val="left" w:pos="3299"/>
                <w:tab w:val="left" w:pos="6689"/>
              </w:tabs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 xml:space="preserve">                                                     3.                                                   5.</w:t>
            </w:r>
          </w:p>
          <w:p w:rsidR="00F61990" w:rsidRDefault="000C4BA5" w:rsidP="000C4BA5">
            <w:pPr>
              <w:pStyle w:val="Prrafodelista"/>
              <w:numPr>
                <w:ilvl w:val="0"/>
                <w:numId w:val="2"/>
              </w:numPr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 xml:space="preserve">          </w:t>
            </w:r>
            <w:r w:rsidR="00F61990" w:rsidRPr="000C4BA5">
              <w:rPr>
                <w:rFonts w:ascii="Baskerville Old Face" w:hAnsi="Baskerville Old Face"/>
                <w:color w:val="002060"/>
              </w:rPr>
              <w:t xml:space="preserve">                                           4.                                                   6.</w:t>
            </w:r>
          </w:p>
          <w:p w:rsidR="000C4BA5" w:rsidRPr="000C4BA5" w:rsidRDefault="000C4BA5" w:rsidP="000C4BA5">
            <w:pPr>
              <w:pStyle w:val="Prrafodelista"/>
              <w:ind w:firstLine="0"/>
              <w:rPr>
                <w:rFonts w:ascii="Baskerville Old Face" w:hAnsi="Baskerville Old Face"/>
                <w:color w:val="002060"/>
              </w:rPr>
            </w:pPr>
          </w:p>
        </w:tc>
      </w:tr>
      <w:tr w:rsidR="000C4BA5" w:rsidRPr="00F61990" w:rsidTr="003F7EC7">
        <w:trPr>
          <w:trHeight w:val="2513"/>
        </w:trPr>
        <w:tc>
          <w:tcPr>
            <w:tcW w:w="4253" w:type="dxa"/>
            <w:vMerge w:val="restart"/>
          </w:tcPr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PROCEDIMENT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1.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2.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3.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4.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5.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6.</w:t>
            </w:r>
          </w:p>
          <w:p w:rsidR="000C4BA5" w:rsidRPr="00F61990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</w:tc>
        <w:tc>
          <w:tcPr>
            <w:tcW w:w="1842" w:type="dxa"/>
          </w:tcPr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IMATGES         1.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</w:p>
        </w:tc>
        <w:tc>
          <w:tcPr>
            <w:tcW w:w="1843" w:type="dxa"/>
            <w:gridSpan w:val="2"/>
          </w:tcPr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2.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</w:p>
        </w:tc>
        <w:tc>
          <w:tcPr>
            <w:tcW w:w="1843" w:type="dxa"/>
          </w:tcPr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3.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Pr="00F61990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</w:tc>
      </w:tr>
      <w:tr w:rsidR="000C4BA5" w:rsidRPr="00F61990" w:rsidTr="003F7EC7">
        <w:trPr>
          <w:trHeight w:val="2512"/>
        </w:trPr>
        <w:tc>
          <w:tcPr>
            <w:tcW w:w="4253" w:type="dxa"/>
            <w:vMerge/>
          </w:tcPr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</w:p>
        </w:tc>
        <w:tc>
          <w:tcPr>
            <w:tcW w:w="1842" w:type="dxa"/>
          </w:tcPr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4.</w:t>
            </w:r>
          </w:p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</w:p>
        </w:tc>
        <w:tc>
          <w:tcPr>
            <w:tcW w:w="1843" w:type="dxa"/>
            <w:gridSpan w:val="2"/>
          </w:tcPr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5.</w:t>
            </w:r>
          </w:p>
        </w:tc>
        <w:tc>
          <w:tcPr>
            <w:tcW w:w="1843" w:type="dxa"/>
          </w:tcPr>
          <w:p w:rsidR="000C4BA5" w:rsidRDefault="000C4BA5" w:rsidP="00F61990">
            <w:pPr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6.</w:t>
            </w:r>
          </w:p>
        </w:tc>
      </w:tr>
      <w:tr w:rsidR="000C4BA5" w:rsidRPr="00F61990" w:rsidTr="00710907">
        <w:tc>
          <w:tcPr>
            <w:tcW w:w="9781" w:type="dxa"/>
            <w:gridSpan w:val="5"/>
          </w:tcPr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MIDES DEL PROJECTE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El meu projecte mesura</w:t>
            </w:r>
            <w:r w:rsidRPr="000C4BA5">
              <w:rPr>
                <w:rFonts w:ascii="Baskerville Old Face" w:hAnsi="Baskerville Old Face"/>
              </w:rPr>
              <w:t xml:space="preserve">          x        </w:t>
            </w:r>
            <w:proofErr w:type="spellStart"/>
            <w:r w:rsidRPr="000C4BA5">
              <w:rPr>
                <w:rFonts w:ascii="Baskerville Old Face" w:hAnsi="Baskerville Old Face"/>
              </w:rPr>
              <w:t>x</w:t>
            </w:r>
            <w:proofErr w:type="spellEnd"/>
            <w:r w:rsidRPr="000C4BA5">
              <w:rPr>
                <w:rFonts w:ascii="Baskerville Old Face" w:hAnsi="Baskerville Old Face"/>
              </w:rPr>
              <w:t xml:space="preserve">          cm</w:t>
            </w:r>
          </w:p>
          <w:p w:rsidR="000C4BA5" w:rsidRP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</w:rPr>
            </w:pPr>
          </w:p>
        </w:tc>
      </w:tr>
      <w:tr w:rsidR="000C4BA5" w:rsidRPr="00F61990" w:rsidTr="00785635">
        <w:tc>
          <w:tcPr>
            <w:tcW w:w="9781" w:type="dxa"/>
            <w:gridSpan w:val="5"/>
          </w:tcPr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  <w:r>
              <w:rPr>
                <w:rFonts w:ascii="Baskerville Old Face" w:hAnsi="Baskerville Old Face"/>
                <w:color w:val="002060"/>
              </w:rPr>
              <w:t>CONCLUSIONS</w:t>
            </w: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  <w:p w:rsidR="000C4BA5" w:rsidRPr="00F61990" w:rsidRDefault="000C4BA5" w:rsidP="00F61990">
            <w:pPr>
              <w:spacing w:before="100"/>
              <w:ind w:left="0" w:firstLine="0"/>
              <w:rPr>
                <w:rFonts w:ascii="Baskerville Old Face" w:hAnsi="Baskerville Old Face"/>
                <w:color w:val="002060"/>
              </w:rPr>
            </w:pPr>
          </w:p>
        </w:tc>
      </w:tr>
    </w:tbl>
    <w:p w:rsidR="00283008" w:rsidRDefault="00283008"/>
    <w:sectPr w:rsidR="00283008" w:rsidSect="000C4BA5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718F1"/>
    <w:multiLevelType w:val="hybridMultilevel"/>
    <w:tmpl w:val="D9A2CF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87BB9"/>
    <w:multiLevelType w:val="hybridMultilevel"/>
    <w:tmpl w:val="D9A2CF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990"/>
    <w:rsid w:val="000C4BA5"/>
    <w:rsid w:val="00283008"/>
    <w:rsid w:val="002F4429"/>
    <w:rsid w:val="00A37C73"/>
    <w:rsid w:val="00D24F92"/>
    <w:rsid w:val="00F34240"/>
    <w:rsid w:val="00F6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00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199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1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8D32C-4AE8-4557-9C85-62E6E829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Assumpció</dc:creator>
  <cp:lastModifiedBy>Assumpció</cp:lastModifiedBy>
  <cp:revision>3</cp:revision>
  <dcterms:created xsi:type="dcterms:W3CDTF">2018-05-01T16:53:00Z</dcterms:created>
  <dcterms:modified xsi:type="dcterms:W3CDTF">2018-05-01T17:10:00Z</dcterms:modified>
</cp:coreProperties>
</file>