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61" w:rsidRDefault="00745261" w:rsidP="007452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 w:rsidRPr="00F00141">
        <w:rPr>
          <w:rFonts w:ascii="Times New Roman" w:hAnsi="Times New Roman" w:cs="Times New Roman"/>
          <w:sz w:val="24"/>
          <w:szCs w:val="24"/>
          <w:lang w:val="ca-ES"/>
        </w:rPr>
        <w:t>ESTUDI DE LA LLENGUA</w:t>
      </w:r>
    </w:p>
    <w:p w:rsidR="00747702" w:rsidRDefault="00747702" w:rsidP="0074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745261" w:rsidRPr="00F00141" w:rsidRDefault="00747702" w:rsidP="0074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4</w:t>
      </w:r>
      <w:r w:rsidR="00745261" w:rsidRPr="00F00141">
        <w:rPr>
          <w:rFonts w:ascii="Times New Roman" w:hAnsi="Times New Roman" w:cs="Times New Roman"/>
          <w:b/>
          <w:sz w:val="24"/>
          <w:szCs w:val="24"/>
          <w:lang w:val="ca-ES"/>
        </w:rPr>
        <w:t>.-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LA SEMÀNTICA</w:t>
      </w:r>
    </w:p>
    <w:p w:rsidR="00747702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747702" w:rsidRPr="00747702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.1.-</w:t>
      </w:r>
      <w:r w:rsidRPr="0074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proofErr w:type="spellStart"/>
      <w:r w:rsidRPr="00747702">
        <w:rPr>
          <w:rFonts w:ascii="Times New Roman" w:hAnsi="Times New Roman" w:cs="Times New Roman"/>
          <w:b/>
          <w:sz w:val="24"/>
          <w:szCs w:val="24"/>
          <w:u w:val="single"/>
        </w:rPr>
        <w:t>llengua</w:t>
      </w:r>
      <w:proofErr w:type="spellEnd"/>
      <w:r w:rsidRPr="0074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la </w:t>
      </w:r>
      <w:proofErr w:type="spellStart"/>
      <w:r w:rsidRPr="00747702">
        <w:rPr>
          <w:rFonts w:ascii="Times New Roman" w:hAnsi="Times New Roman" w:cs="Times New Roman"/>
          <w:b/>
          <w:sz w:val="24"/>
          <w:szCs w:val="24"/>
          <w:u w:val="single"/>
        </w:rPr>
        <w:t>realitat</w:t>
      </w:r>
      <w:proofErr w:type="spellEnd"/>
      <w:r w:rsidRPr="00747702">
        <w:rPr>
          <w:rFonts w:ascii="Times New Roman" w:hAnsi="Times New Roman" w:cs="Times New Roman"/>
          <w:b/>
          <w:sz w:val="24"/>
          <w:szCs w:val="24"/>
        </w:rPr>
        <w:t xml:space="preserve"> (94-95)</w:t>
      </w:r>
    </w:p>
    <w:p w:rsidR="00747702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49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47702">
        <w:rPr>
          <w:rFonts w:ascii="Times New Roman" w:hAnsi="Times New Roman" w:cs="Times New Roman"/>
          <w:sz w:val="24"/>
          <w:szCs w:val="24"/>
          <w:lang w:val="ca-ES"/>
        </w:rPr>
        <w:t xml:space="preserve">La raça humana es relaciona amb el món que l’envolta a través de paraules, gestos, crits… La unitat </w:t>
      </w:r>
      <w:r>
        <w:rPr>
          <w:rFonts w:ascii="Times New Roman" w:hAnsi="Times New Roman" w:cs="Times New Roman"/>
          <w:sz w:val="24"/>
          <w:szCs w:val="24"/>
          <w:lang w:val="ca-ES"/>
        </w:rPr>
        <w:t>bà</w:t>
      </w:r>
      <w:r w:rsidRPr="00747702">
        <w:rPr>
          <w:rFonts w:ascii="Times New Roman" w:hAnsi="Times New Roman" w:cs="Times New Roman"/>
          <w:sz w:val="24"/>
          <w:szCs w:val="24"/>
          <w:lang w:val="ca-ES"/>
        </w:rPr>
        <w:t xml:space="preserve">sica és el </w:t>
      </w:r>
      <w:r w:rsidRPr="00747702">
        <w:rPr>
          <w:rFonts w:ascii="Times New Roman" w:hAnsi="Times New Roman" w:cs="Times New Roman"/>
          <w:b/>
          <w:sz w:val="24"/>
          <w:szCs w:val="24"/>
          <w:lang w:val="ca-ES"/>
        </w:rPr>
        <w:t>signe</w:t>
      </w:r>
      <w:r w:rsidRPr="00747702">
        <w:rPr>
          <w:rFonts w:ascii="Times New Roman" w:hAnsi="Times New Roman" w:cs="Times New Roman"/>
          <w:sz w:val="24"/>
          <w:szCs w:val="24"/>
          <w:lang w:val="ca-ES"/>
        </w:rPr>
        <w:t>, la manera com representem allò que volem comunicar.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El signe</w:t>
      </w:r>
      <w:r w:rsidR="005D198E">
        <w:rPr>
          <w:rFonts w:ascii="Times New Roman" w:hAnsi="Times New Roman" w:cs="Times New Roman"/>
          <w:sz w:val="24"/>
          <w:szCs w:val="24"/>
          <w:lang w:val="ca-ES"/>
        </w:rPr>
        <w:t xml:space="preserve"> té tres parts: el </w:t>
      </w:r>
      <w:r w:rsidR="005D198E" w:rsidRPr="006425E0">
        <w:rPr>
          <w:rFonts w:ascii="Times New Roman" w:hAnsi="Times New Roman" w:cs="Times New Roman"/>
          <w:b/>
          <w:sz w:val="24"/>
          <w:szCs w:val="24"/>
          <w:lang w:val="ca-ES"/>
        </w:rPr>
        <w:t>significant</w:t>
      </w:r>
      <w:r w:rsidR="005D198E">
        <w:rPr>
          <w:rFonts w:ascii="Times New Roman" w:hAnsi="Times New Roman" w:cs="Times New Roman"/>
          <w:sz w:val="24"/>
          <w:szCs w:val="24"/>
          <w:lang w:val="ca-ES"/>
        </w:rPr>
        <w:t xml:space="preserve"> (el com), el </w:t>
      </w:r>
      <w:r w:rsidR="005D198E" w:rsidRPr="006425E0">
        <w:rPr>
          <w:rFonts w:ascii="Times New Roman" w:hAnsi="Times New Roman" w:cs="Times New Roman"/>
          <w:b/>
          <w:sz w:val="24"/>
          <w:szCs w:val="24"/>
          <w:lang w:val="ca-ES"/>
        </w:rPr>
        <w:t>significat</w:t>
      </w:r>
      <w:r w:rsidR="005D198E">
        <w:rPr>
          <w:rFonts w:ascii="Times New Roman" w:hAnsi="Times New Roman" w:cs="Times New Roman"/>
          <w:sz w:val="24"/>
          <w:szCs w:val="24"/>
          <w:lang w:val="ca-ES"/>
        </w:rPr>
        <w:t xml:space="preserve"> (el què) i el </w:t>
      </w:r>
      <w:r w:rsidR="005D198E" w:rsidRPr="006425E0">
        <w:rPr>
          <w:rFonts w:ascii="Times New Roman" w:hAnsi="Times New Roman" w:cs="Times New Roman"/>
          <w:b/>
          <w:sz w:val="24"/>
          <w:szCs w:val="24"/>
          <w:lang w:val="ca-ES"/>
        </w:rPr>
        <w:t>referent</w:t>
      </w:r>
      <w:r w:rsidR="005D198E">
        <w:rPr>
          <w:rFonts w:ascii="Times New Roman" w:hAnsi="Times New Roman" w:cs="Times New Roman"/>
          <w:sz w:val="24"/>
          <w:szCs w:val="24"/>
          <w:lang w:val="ca-ES"/>
        </w:rPr>
        <w:t xml:space="preserve"> (la realitat). Si, per exemple, passes pel cantó d’una torre elèctrica i veus un senyal de perill, la imatge que observes se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>ria el significant; la idea de ‘</w:t>
      </w:r>
      <w:r w:rsidR="005D198E">
        <w:rPr>
          <w:rFonts w:ascii="Times New Roman" w:hAnsi="Times New Roman" w:cs="Times New Roman"/>
          <w:sz w:val="24"/>
          <w:szCs w:val="24"/>
          <w:lang w:val="ca-ES"/>
        </w:rPr>
        <w:t>perill de descàrrega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D198E">
        <w:rPr>
          <w:rFonts w:ascii="Times New Roman" w:hAnsi="Times New Roman" w:cs="Times New Roman"/>
          <w:sz w:val="24"/>
          <w:szCs w:val="24"/>
          <w:lang w:val="ca-ES"/>
        </w:rPr>
        <w:t xml:space="preserve">, el significat; i tot el que suposa realment l’avís, el que podria passar, els volts que circulen, el referent. </w:t>
      </w:r>
    </w:p>
    <w:p w:rsidR="00425E49" w:rsidRDefault="00425E49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425E0" w:rsidRDefault="005D198E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De signes n’hi ha de diferents menes. Els </w:t>
      </w:r>
      <w:r w:rsidRPr="006425E0">
        <w:rPr>
          <w:rFonts w:ascii="Times New Roman" w:hAnsi="Times New Roman" w:cs="Times New Roman"/>
          <w:b/>
          <w:sz w:val="24"/>
          <w:szCs w:val="24"/>
          <w:lang w:val="ca-ES"/>
        </w:rPr>
        <w:t>indicis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són físics, com quan veus núvols i n’intueixes la pluja, o unes petjades al bosc i hi endevines un animal. Les </w:t>
      </w:r>
      <w:r w:rsidRPr="006425E0">
        <w:rPr>
          <w:rFonts w:ascii="Times New Roman" w:hAnsi="Times New Roman" w:cs="Times New Roman"/>
          <w:b/>
          <w:sz w:val="24"/>
          <w:szCs w:val="24"/>
          <w:lang w:val="ca-ES"/>
        </w:rPr>
        <w:t>icones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representen la realitat amb allò que se’ls assembla. Un mapa, una fotografia, un dibuix volen reproduir allò real</w:t>
      </w:r>
      <w:r w:rsidR="00425E49">
        <w:rPr>
          <w:rFonts w:ascii="Times New Roman" w:hAnsi="Times New Roman" w:cs="Times New Roman"/>
          <w:sz w:val="24"/>
          <w:szCs w:val="24"/>
          <w:lang w:val="ca-ES"/>
        </w:rPr>
        <w:t xml:space="preserve">. No és la realitat però la imiten. Existeix un famós quadre d’un pintor, René </w:t>
      </w:r>
      <w:proofErr w:type="spellStart"/>
      <w:r w:rsidR="00425E49">
        <w:rPr>
          <w:rFonts w:ascii="Times New Roman" w:hAnsi="Times New Roman" w:cs="Times New Roman"/>
          <w:sz w:val="24"/>
          <w:szCs w:val="24"/>
          <w:lang w:val="ca-ES"/>
        </w:rPr>
        <w:t>Magritte</w:t>
      </w:r>
      <w:proofErr w:type="spellEnd"/>
      <w:r w:rsidR="00425E49">
        <w:rPr>
          <w:rFonts w:ascii="Times New Roman" w:hAnsi="Times New Roman" w:cs="Times New Roman"/>
          <w:sz w:val="24"/>
          <w:szCs w:val="24"/>
          <w:lang w:val="ca-ES"/>
        </w:rPr>
        <w:t xml:space="preserve">, on apareix una pipa i, en francès, a sota, el text </w:t>
      </w:r>
      <w:proofErr w:type="spellStart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>Ceci</w:t>
      </w:r>
      <w:proofErr w:type="spellEnd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proofErr w:type="spellStart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>n’est</w:t>
      </w:r>
      <w:proofErr w:type="spellEnd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pas </w:t>
      </w:r>
      <w:proofErr w:type="spellStart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>une</w:t>
      </w:r>
      <w:proofErr w:type="spellEnd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proofErr w:type="spellStart"/>
      <w:r w:rsidR="00425E49" w:rsidRPr="006425E0">
        <w:rPr>
          <w:rFonts w:ascii="Times New Roman" w:hAnsi="Times New Roman" w:cs="Times New Roman"/>
          <w:i/>
          <w:sz w:val="24"/>
          <w:szCs w:val="24"/>
          <w:lang w:val="ca-ES"/>
        </w:rPr>
        <w:t>pipe</w:t>
      </w:r>
      <w:proofErr w:type="spellEnd"/>
      <w:r w:rsidR="00425E49">
        <w:rPr>
          <w:rFonts w:ascii="Times New Roman" w:hAnsi="Times New Roman" w:cs="Times New Roman"/>
          <w:sz w:val="24"/>
          <w:szCs w:val="24"/>
          <w:lang w:val="ca-ES"/>
        </w:rPr>
        <w:t>. Ho afirma perquè es tracta del dibuix, no l’objecte físic en què es basà l’autor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25E49">
        <w:rPr>
          <w:rFonts w:ascii="Times New Roman" w:hAnsi="Times New Roman" w:cs="Times New Roman"/>
          <w:sz w:val="24"/>
          <w:szCs w:val="24"/>
          <w:lang w:val="ca-ES"/>
        </w:rPr>
        <w:t xml:space="preserve">per tal d’inspirar-se. Ens quedarien els </w:t>
      </w:r>
      <w:r w:rsidR="00425E49" w:rsidRPr="006425E0">
        <w:rPr>
          <w:rFonts w:ascii="Times New Roman" w:hAnsi="Times New Roman" w:cs="Times New Roman"/>
          <w:b/>
          <w:sz w:val="24"/>
          <w:szCs w:val="24"/>
          <w:lang w:val="ca-ES"/>
        </w:rPr>
        <w:t>símbols</w:t>
      </w:r>
      <w:r w:rsidR="00425E49">
        <w:rPr>
          <w:rFonts w:ascii="Times New Roman" w:hAnsi="Times New Roman" w:cs="Times New Roman"/>
          <w:sz w:val="24"/>
          <w:szCs w:val="24"/>
          <w:lang w:val="ca-ES"/>
        </w:rPr>
        <w:t>, arbitraris (sense relació amb allò que representen)</w:t>
      </w:r>
      <w:r w:rsidR="006425E0">
        <w:rPr>
          <w:rFonts w:ascii="Times New Roman" w:hAnsi="Times New Roman" w:cs="Times New Roman"/>
          <w:sz w:val="24"/>
          <w:szCs w:val="24"/>
          <w:lang w:val="ca-ES"/>
        </w:rPr>
        <w:t xml:space="preserve"> i</w:t>
      </w:r>
      <w:r w:rsidR="00425E49">
        <w:rPr>
          <w:rFonts w:ascii="Times New Roman" w:hAnsi="Times New Roman" w:cs="Times New Roman"/>
          <w:sz w:val="24"/>
          <w:szCs w:val="24"/>
          <w:lang w:val="ca-ES"/>
        </w:rPr>
        <w:t xml:space="preserve"> convencionals (fruit d’un acord social). Fixa’t que el mot </w:t>
      </w:r>
      <w:r w:rsidR="006425E0" w:rsidRPr="006425E0">
        <w:rPr>
          <w:rFonts w:ascii="Times New Roman" w:hAnsi="Times New Roman" w:cs="Times New Roman"/>
          <w:i/>
          <w:sz w:val="24"/>
          <w:szCs w:val="24"/>
          <w:lang w:val="ca-ES"/>
        </w:rPr>
        <w:t>casa</w:t>
      </w:r>
      <w:r w:rsidR="00425E49">
        <w:rPr>
          <w:rFonts w:ascii="Times New Roman" w:hAnsi="Times New Roman" w:cs="Times New Roman"/>
          <w:sz w:val="24"/>
          <w:szCs w:val="24"/>
          <w:lang w:val="ca-ES"/>
        </w:rPr>
        <w:t xml:space="preserve">, si no el coneixes, quan el veus escrit o l’escoltes, mai pots deduir a què es refereix. I que s’hagin escollit aquestes lletres o unes altres per a representar-lo no guarda cap relació amb l’objecte en si. </w:t>
      </w:r>
      <w:r w:rsidR="006425E0">
        <w:rPr>
          <w:rFonts w:ascii="Times New Roman" w:hAnsi="Times New Roman" w:cs="Times New Roman"/>
          <w:sz w:val="24"/>
          <w:szCs w:val="24"/>
          <w:lang w:val="ca-ES"/>
        </w:rPr>
        <w:t xml:space="preserve">De fet, en anglès és </w:t>
      </w:r>
      <w:proofErr w:type="spellStart"/>
      <w:r w:rsidR="006425E0" w:rsidRPr="006425E0">
        <w:rPr>
          <w:rFonts w:ascii="Times New Roman" w:hAnsi="Times New Roman" w:cs="Times New Roman"/>
          <w:i/>
          <w:sz w:val="24"/>
          <w:szCs w:val="24"/>
          <w:lang w:val="ca-ES"/>
        </w:rPr>
        <w:t>house</w:t>
      </w:r>
      <w:proofErr w:type="spellEnd"/>
      <w:r w:rsidR="006425E0">
        <w:rPr>
          <w:rFonts w:ascii="Times New Roman" w:hAnsi="Times New Roman" w:cs="Times New Roman"/>
          <w:sz w:val="24"/>
          <w:szCs w:val="24"/>
          <w:lang w:val="ca-ES"/>
        </w:rPr>
        <w:t xml:space="preserve"> i en francès </w:t>
      </w:r>
      <w:proofErr w:type="spellStart"/>
      <w:r w:rsidR="006425E0" w:rsidRPr="00D3108D">
        <w:rPr>
          <w:rFonts w:ascii="Times New Roman" w:hAnsi="Times New Roman" w:cs="Times New Roman"/>
          <w:i/>
          <w:sz w:val="24"/>
          <w:szCs w:val="24"/>
          <w:lang w:val="ca-ES"/>
        </w:rPr>
        <w:t>maison</w:t>
      </w:r>
      <w:proofErr w:type="spellEnd"/>
      <w:r w:rsidR="006425E0">
        <w:rPr>
          <w:rFonts w:ascii="Times New Roman" w:hAnsi="Times New Roman" w:cs="Times New Roman"/>
          <w:sz w:val="24"/>
          <w:szCs w:val="24"/>
          <w:lang w:val="ca-ES"/>
        </w:rPr>
        <w:t>, i cada llengua haurà escollit una opció. Igualment passa amb d’altres símbols que no siguin les paraules:</w:t>
      </w:r>
      <w:r w:rsidR="00425E49">
        <w:rPr>
          <w:rFonts w:ascii="Times New Roman" w:hAnsi="Times New Roman" w:cs="Times New Roman"/>
          <w:sz w:val="24"/>
          <w:szCs w:val="24"/>
          <w:lang w:val="ca-ES"/>
        </w:rPr>
        <w:t xml:space="preserve"> els signes matemàtics, les notacions musicals, les banderes...</w:t>
      </w:r>
      <w:r w:rsidR="006425E0">
        <w:rPr>
          <w:rFonts w:ascii="Times New Roman" w:hAnsi="Times New Roman" w:cs="Times New Roman"/>
          <w:sz w:val="24"/>
          <w:szCs w:val="24"/>
          <w:lang w:val="ca-ES"/>
        </w:rPr>
        <w:t xml:space="preserve"> La diferència és en l’abast</w:t>
      </w:r>
      <w:r w:rsidR="00713A30">
        <w:rPr>
          <w:rFonts w:ascii="Times New Roman" w:hAnsi="Times New Roman" w:cs="Times New Roman"/>
          <w:sz w:val="24"/>
          <w:szCs w:val="24"/>
          <w:lang w:val="ca-ES"/>
        </w:rPr>
        <w:t>, ja que els anteriors, malgrat ser també convencionals i arbitraris, són universals. De tota manera, si no saps de música i veus una clau de sol, tampoc en tens prou amb el signe per captar-ne el sentit.</w:t>
      </w:r>
    </w:p>
    <w:p w:rsidR="006425E0" w:rsidRDefault="006425E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13A30" w:rsidRDefault="006425E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Si ens centrem en el </w:t>
      </w:r>
      <w:r w:rsidRPr="00713A30">
        <w:rPr>
          <w:rFonts w:ascii="Times New Roman" w:hAnsi="Times New Roman" w:cs="Times New Roman"/>
          <w:b/>
          <w:sz w:val="24"/>
          <w:szCs w:val="24"/>
          <w:lang w:val="ca-ES"/>
        </w:rPr>
        <w:t>signe lingüístic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és com una moneda amb un anvers (els sons o les lletres), </w:t>
      </w:r>
      <w:r w:rsidRPr="00D3108D">
        <w:rPr>
          <w:rFonts w:ascii="Times New Roman" w:hAnsi="Times New Roman" w:cs="Times New Roman"/>
          <w:sz w:val="24"/>
          <w:szCs w:val="24"/>
          <w:lang w:val="ca-ES"/>
        </w:rPr>
        <w:t>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13A30">
        <w:rPr>
          <w:rFonts w:ascii="Times New Roman" w:hAnsi="Times New Roman" w:cs="Times New Roman"/>
          <w:b/>
          <w:sz w:val="24"/>
          <w:szCs w:val="24"/>
          <w:lang w:val="ca-ES"/>
        </w:rPr>
        <w:t>forma o significant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; i un revers (la idea), </w:t>
      </w:r>
      <w:r w:rsidRPr="00D3108D">
        <w:rPr>
          <w:rFonts w:ascii="Times New Roman" w:hAnsi="Times New Roman" w:cs="Times New Roman"/>
          <w:sz w:val="24"/>
          <w:szCs w:val="24"/>
          <w:lang w:val="ca-ES"/>
        </w:rPr>
        <w:t>el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13A30">
        <w:rPr>
          <w:rFonts w:ascii="Times New Roman" w:hAnsi="Times New Roman" w:cs="Times New Roman"/>
          <w:b/>
          <w:sz w:val="24"/>
          <w:szCs w:val="24"/>
          <w:lang w:val="ca-ES"/>
        </w:rPr>
        <w:t>contingut o significat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; que, a més, remet a </w:t>
      </w:r>
      <w:r w:rsidRPr="006723BA">
        <w:rPr>
          <w:rFonts w:ascii="Times New Roman" w:hAnsi="Times New Roman" w:cs="Times New Roman"/>
          <w:sz w:val="24"/>
          <w:szCs w:val="24"/>
          <w:lang w:val="ca-ES"/>
        </w:rPr>
        <w:t>una</w:t>
      </w:r>
      <w:r w:rsidRPr="00713A3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realitat</w:t>
      </w:r>
      <w:r w:rsidRPr="006723BA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713A3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6723BA">
        <w:rPr>
          <w:rFonts w:ascii="Times New Roman" w:hAnsi="Times New Roman" w:cs="Times New Roman"/>
          <w:sz w:val="24"/>
          <w:szCs w:val="24"/>
          <w:lang w:val="ca-ES"/>
        </w:rPr>
        <w:t>un</w:t>
      </w:r>
      <w:r w:rsidRPr="00713A3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referent</w:t>
      </w:r>
      <w:r>
        <w:rPr>
          <w:rFonts w:ascii="Times New Roman" w:hAnsi="Times New Roman" w:cs="Times New Roman"/>
          <w:sz w:val="24"/>
          <w:szCs w:val="24"/>
          <w:lang w:val="ca-ES"/>
        </w:rPr>
        <w:t>, el d’un món en què té aquell valor i es podrà intercanviar per un producte.</w:t>
      </w:r>
      <w:r w:rsidR="00713A30">
        <w:rPr>
          <w:rFonts w:ascii="Times New Roman" w:hAnsi="Times New Roman" w:cs="Times New Roman"/>
          <w:sz w:val="24"/>
          <w:szCs w:val="24"/>
          <w:lang w:val="ca-ES"/>
        </w:rPr>
        <w:t xml:space="preserve"> Això si parlem de la moneda. Si ens remetem a les paraules, serviran per bescanviar idees, vivències, sentiments...</w:t>
      </w:r>
    </w:p>
    <w:p w:rsidR="00713A30" w:rsidRDefault="00713A3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47702" w:rsidRPr="00747702" w:rsidRDefault="00713A3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Així com hem decidit que el mot </w:t>
      </w:r>
      <w:r w:rsidRPr="00713A30">
        <w:rPr>
          <w:rFonts w:ascii="Times New Roman" w:hAnsi="Times New Roman" w:cs="Times New Roman"/>
          <w:i/>
          <w:sz w:val="24"/>
          <w:szCs w:val="24"/>
          <w:lang w:val="ca-ES"/>
        </w:rPr>
        <w:t>casa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posaria nom a un habitatge, no ens hem aturat aquí. Si no, seria una llista de paraules i prou. Ho hem hagut de classificar en calaixos o </w:t>
      </w:r>
      <w:r w:rsidRPr="00CD59D8">
        <w:rPr>
          <w:rFonts w:ascii="Times New Roman" w:hAnsi="Times New Roman" w:cs="Times New Roman"/>
          <w:b/>
          <w:sz w:val="24"/>
          <w:szCs w:val="24"/>
          <w:lang w:val="ca-ES"/>
        </w:rPr>
        <w:t>categories</w:t>
      </w:r>
      <w:r>
        <w:rPr>
          <w:rFonts w:ascii="Times New Roman" w:hAnsi="Times New Roman" w:cs="Times New Roman"/>
          <w:sz w:val="24"/>
          <w:szCs w:val="24"/>
          <w:lang w:val="ca-ES"/>
        </w:rPr>
        <w:t>: els arbres, els colors, les emocions. Per exemple, els arbres no són iguals i un botànic ho té clar. Ara bé, un inexpert en la matèria, com a mínim veu un om, un roure, un salze i sap que es tracta d’arbres. Si tornem a l’entès, es mirarà un</w:t>
      </w:r>
      <w:r w:rsidR="00334B9E">
        <w:rPr>
          <w:rFonts w:ascii="Times New Roman" w:hAnsi="Times New Roman" w:cs="Times New Roman"/>
          <w:sz w:val="24"/>
          <w:szCs w:val="24"/>
          <w:lang w:val="ca-ES"/>
        </w:rPr>
        <w:t>a alzina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i, pel tronc, per les fulles, les arrels, </w:t>
      </w:r>
      <w:r w:rsidR="00334B9E">
        <w:rPr>
          <w:rFonts w:ascii="Times New Roman" w:hAnsi="Times New Roman" w:cs="Times New Roman"/>
          <w:sz w:val="24"/>
          <w:szCs w:val="24"/>
          <w:lang w:val="ca-ES"/>
        </w:rPr>
        <w:t xml:space="preserve">les dimensions, els fruits,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hi veurà un seguit de trets en comú que el </w:t>
      </w:r>
      <w:r w:rsidR="00334B9E">
        <w:rPr>
          <w:rFonts w:ascii="Times New Roman" w:hAnsi="Times New Roman" w:cs="Times New Roman"/>
          <w:sz w:val="24"/>
          <w:szCs w:val="24"/>
          <w:lang w:val="ca-ES"/>
        </w:rPr>
        <w:t xml:space="preserve">distingiran d’un avet. A part, però, tenir-los ben endreçats presenta d’altres avantatges. Si tens clar què és un ratolí, en aparèixer un estri informàtic nou, petitó i nerviós en presència d’humans, ja no cal inventar un </w:t>
      </w:r>
      <w:r w:rsidR="00CD59D8">
        <w:rPr>
          <w:rFonts w:ascii="Times New Roman" w:hAnsi="Times New Roman" w:cs="Times New Roman"/>
          <w:sz w:val="24"/>
          <w:szCs w:val="24"/>
          <w:lang w:val="ca-ES"/>
        </w:rPr>
        <w:t>altre ter</w:t>
      </w:r>
      <w:r w:rsidR="00334B9E">
        <w:rPr>
          <w:rFonts w:ascii="Times New Roman" w:hAnsi="Times New Roman" w:cs="Times New Roman"/>
          <w:sz w:val="24"/>
          <w:szCs w:val="24"/>
          <w:lang w:val="ca-ES"/>
        </w:rPr>
        <w:t>me perquè el pots reciclar i utilitzar-lo per designar un objecte semblant.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747702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9E" w:rsidRDefault="00334B9E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B9E" w:rsidRDefault="00334B9E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02" w:rsidRPr="00747702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9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34B9E" w:rsidRPr="00334B9E">
        <w:rPr>
          <w:rFonts w:ascii="Times New Roman" w:hAnsi="Times New Roman" w:cs="Times New Roman"/>
          <w:b/>
          <w:sz w:val="24"/>
          <w:szCs w:val="24"/>
        </w:rPr>
        <w:t>.2.-</w:t>
      </w:r>
      <w:r w:rsidR="00334B9E" w:rsidRPr="00334B9E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proofErr w:type="spellStart"/>
      <w:r w:rsidR="00334B9E" w:rsidRPr="00334B9E">
        <w:rPr>
          <w:rFonts w:ascii="Times New Roman" w:hAnsi="Times New Roman" w:cs="Times New Roman"/>
          <w:b/>
          <w:sz w:val="24"/>
          <w:szCs w:val="24"/>
          <w:u w:val="single"/>
        </w:rPr>
        <w:t>significat</w:t>
      </w:r>
      <w:proofErr w:type="spellEnd"/>
      <w:r w:rsidRPr="00747702">
        <w:rPr>
          <w:rFonts w:ascii="Times New Roman" w:hAnsi="Times New Roman" w:cs="Times New Roman"/>
          <w:sz w:val="24"/>
          <w:szCs w:val="24"/>
        </w:rPr>
        <w:t xml:space="preserve"> </w:t>
      </w:r>
      <w:r w:rsidRPr="006723BA">
        <w:rPr>
          <w:rFonts w:ascii="Times New Roman" w:hAnsi="Times New Roman" w:cs="Times New Roman"/>
          <w:b/>
          <w:sz w:val="24"/>
          <w:szCs w:val="24"/>
        </w:rPr>
        <w:t>(96)</w:t>
      </w:r>
    </w:p>
    <w:p w:rsidR="00334B9E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9E" w:rsidRDefault="00334B9E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334B9E"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Pr="00CD59D8">
        <w:rPr>
          <w:rFonts w:ascii="Times New Roman" w:hAnsi="Times New Roman" w:cs="Times New Roman"/>
          <w:b/>
          <w:sz w:val="24"/>
          <w:szCs w:val="24"/>
          <w:lang w:val="ca-ES"/>
        </w:rPr>
        <w:t>semàntica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una disciplina lingüística que estudia el significat de les paraules, allò que representen.</w:t>
      </w:r>
      <w:r w:rsidR="00CD59D8">
        <w:rPr>
          <w:rFonts w:ascii="Times New Roman" w:hAnsi="Times New Roman" w:cs="Times New Roman"/>
          <w:sz w:val="24"/>
          <w:szCs w:val="24"/>
          <w:lang w:val="ca-ES"/>
        </w:rPr>
        <w:t xml:space="preserve"> O sigui, explica com és i com s’organitza el món a través d’elles. </w:t>
      </w:r>
    </w:p>
    <w:p w:rsidR="00CD59D8" w:rsidRDefault="00CD59D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D59D8" w:rsidRPr="00334B9E" w:rsidRDefault="00CD59D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El significat es pot desmuntar en </w:t>
      </w:r>
      <w:r w:rsidRPr="00CD59D8">
        <w:rPr>
          <w:rFonts w:ascii="Times New Roman" w:hAnsi="Times New Roman" w:cs="Times New Roman"/>
          <w:b/>
          <w:sz w:val="24"/>
          <w:szCs w:val="24"/>
          <w:lang w:val="ca-ES"/>
        </w:rPr>
        <w:t>semes</w:t>
      </w:r>
      <w:r>
        <w:rPr>
          <w:rFonts w:ascii="Times New Roman" w:hAnsi="Times New Roman" w:cs="Times New Roman"/>
          <w:sz w:val="24"/>
          <w:szCs w:val="24"/>
          <w:lang w:val="ca-ES"/>
        </w:rPr>
        <w:t>, unitats de sentit, trets semàntics. Una noia [+humà, +jove, +femella] es diferencia d’una cadira [+inanimat, +seient, +respatller]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 per la seva combinació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Quan defineixes un mot, el descompons en semes i n’expliques el </w:t>
      </w:r>
      <w:r w:rsidRPr="00CD59D8">
        <w:rPr>
          <w:rFonts w:ascii="Times New Roman" w:hAnsi="Times New Roman" w:cs="Times New Roman"/>
          <w:b/>
          <w:sz w:val="24"/>
          <w:szCs w:val="24"/>
          <w:lang w:val="ca-ES"/>
        </w:rPr>
        <w:t>sentit propi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objectiu, </w:t>
      </w:r>
      <w:r w:rsidRPr="00CD59D8">
        <w:rPr>
          <w:rFonts w:ascii="Times New Roman" w:hAnsi="Times New Roman" w:cs="Times New Roman"/>
          <w:b/>
          <w:sz w:val="24"/>
          <w:szCs w:val="24"/>
          <w:lang w:val="ca-ES"/>
        </w:rPr>
        <w:t>denotatiu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5B4145">
        <w:rPr>
          <w:rFonts w:ascii="Times New Roman" w:hAnsi="Times New Roman" w:cs="Times New Roman"/>
          <w:sz w:val="24"/>
          <w:szCs w:val="24"/>
          <w:lang w:val="ca-ES"/>
        </w:rPr>
        <w:t>Si toques un iceberg, tothom concorda que està fred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5B4145">
        <w:rPr>
          <w:rFonts w:ascii="Times New Roman" w:hAnsi="Times New Roman" w:cs="Times New Roman"/>
          <w:sz w:val="24"/>
          <w:szCs w:val="24"/>
          <w:lang w:val="ca-ES"/>
        </w:rPr>
        <w:t xml:space="preserve">No l’has de confondre amb el </w:t>
      </w:r>
      <w:r w:rsidR="005B4145" w:rsidRPr="006723BA">
        <w:rPr>
          <w:rFonts w:ascii="Times New Roman" w:hAnsi="Times New Roman" w:cs="Times New Roman"/>
          <w:b/>
          <w:sz w:val="24"/>
          <w:szCs w:val="24"/>
          <w:lang w:val="ca-ES"/>
        </w:rPr>
        <w:t>sentit figurat</w:t>
      </w:r>
      <w:r w:rsidR="005B414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5B4145" w:rsidRPr="006723BA">
        <w:rPr>
          <w:rFonts w:ascii="Times New Roman" w:hAnsi="Times New Roman" w:cs="Times New Roman"/>
          <w:b/>
          <w:sz w:val="24"/>
          <w:szCs w:val="24"/>
          <w:lang w:val="ca-ES"/>
        </w:rPr>
        <w:t>connotatiu</w:t>
      </w:r>
      <w:r w:rsidR="005B4145">
        <w:rPr>
          <w:rFonts w:ascii="Times New Roman" w:hAnsi="Times New Roman" w:cs="Times New Roman"/>
          <w:sz w:val="24"/>
          <w:szCs w:val="24"/>
          <w:lang w:val="ca-ES"/>
        </w:rPr>
        <w:t>, secundari. Si te les heus amb una persona distant, també la consideraràs freda i ningú pensarà en la seva temperatura corporal. Ara imagina que vas al cinema i pel camí et trobes quatre gats. No vol dir el mateix que, en entrar a la sala, hi hagi quatre gats. En el primer cas utilitzes el sentit literal; en el segon, és una manera de dir que no hi havia amb prou feines espectadors.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 Hi tornarem més endavant.</w:t>
      </w:r>
      <w:r w:rsidR="005B4145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B4145" w:rsidRDefault="005B4145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02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45">
        <w:rPr>
          <w:rFonts w:ascii="Times New Roman" w:hAnsi="Times New Roman" w:cs="Times New Roman"/>
          <w:b/>
          <w:sz w:val="24"/>
          <w:szCs w:val="24"/>
        </w:rPr>
        <w:t>4.3.-</w:t>
      </w:r>
      <w:r w:rsidRPr="005B4145">
        <w:rPr>
          <w:rFonts w:ascii="Times New Roman" w:hAnsi="Times New Roman" w:cs="Times New Roman"/>
          <w:b/>
          <w:sz w:val="24"/>
          <w:szCs w:val="24"/>
          <w:u w:val="single"/>
        </w:rPr>
        <w:t xml:space="preserve">El camp </w:t>
      </w:r>
      <w:proofErr w:type="spellStart"/>
      <w:r w:rsidRPr="005B4145">
        <w:rPr>
          <w:rFonts w:ascii="Times New Roman" w:hAnsi="Times New Roman" w:cs="Times New Roman"/>
          <w:b/>
          <w:sz w:val="24"/>
          <w:szCs w:val="24"/>
          <w:u w:val="single"/>
        </w:rPr>
        <w:t>lèxic</w:t>
      </w:r>
      <w:proofErr w:type="spellEnd"/>
      <w:r w:rsidRPr="005B4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el </w:t>
      </w:r>
      <w:proofErr w:type="spellStart"/>
      <w:r w:rsidRPr="005B4145">
        <w:rPr>
          <w:rFonts w:ascii="Times New Roman" w:hAnsi="Times New Roman" w:cs="Times New Roman"/>
          <w:b/>
          <w:sz w:val="24"/>
          <w:szCs w:val="24"/>
          <w:u w:val="single"/>
        </w:rPr>
        <w:t>semàntic</w:t>
      </w:r>
      <w:proofErr w:type="spellEnd"/>
      <w:r w:rsidRPr="005B4145">
        <w:rPr>
          <w:rFonts w:ascii="Times New Roman" w:hAnsi="Times New Roman" w:cs="Times New Roman"/>
          <w:b/>
          <w:sz w:val="24"/>
          <w:szCs w:val="24"/>
        </w:rPr>
        <w:t xml:space="preserve"> (97)</w:t>
      </w:r>
    </w:p>
    <w:p w:rsidR="005B4145" w:rsidRDefault="005B4145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B60" w:rsidRDefault="005B4145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B4145">
        <w:rPr>
          <w:rFonts w:ascii="Times New Roman" w:hAnsi="Times New Roman" w:cs="Times New Roman"/>
          <w:sz w:val="24"/>
          <w:szCs w:val="24"/>
          <w:lang w:val="ca-ES"/>
        </w:rPr>
        <w:t xml:space="preserve">Pel que vas veient, l’ordre és important i, de fet, els conceptes de </w:t>
      </w:r>
      <w:r w:rsidRPr="006723BA">
        <w:rPr>
          <w:rFonts w:ascii="Times New Roman" w:hAnsi="Times New Roman" w:cs="Times New Roman"/>
          <w:b/>
          <w:sz w:val="24"/>
          <w:szCs w:val="24"/>
          <w:lang w:val="ca-ES"/>
        </w:rPr>
        <w:t>camp lèxic</w:t>
      </w:r>
      <w:r w:rsidRPr="005B4145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6723BA">
        <w:rPr>
          <w:rFonts w:ascii="Times New Roman" w:hAnsi="Times New Roman" w:cs="Times New Roman"/>
          <w:b/>
          <w:sz w:val="24"/>
          <w:szCs w:val="24"/>
          <w:lang w:val="ca-ES"/>
        </w:rPr>
        <w:t>camp</w:t>
      </w:r>
      <w:r w:rsidRPr="005B4145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723BA">
        <w:rPr>
          <w:rFonts w:ascii="Times New Roman" w:hAnsi="Times New Roman" w:cs="Times New Roman"/>
          <w:b/>
          <w:sz w:val="24"/>
          <w:szCs w:val="24"/>
          <w:lang w:val="ca-ES"/>
        </w:rPr>
        <w:t>semàntic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 són una prova evident. Quan parlàvem de derivació o composició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>j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a relacionàvem paraules amb un mateix lexema, paraules que, per tant, tenien part del contingut en comú. Fixa’t que </w:t>
      </w:r>
      <w:r w:rsidR="004B6B60" w:rsidRPr="004B6B60">
        <w:rPr>
          <w:rFonts w:ascii="Times New Roman" w:hAnsi="Times New Roman" w:cs="Times New Roman"/>
          <w:i/>
          <w:sz w:val="24"/>
          <w:szCs w:val="24"/>
          <w:lang w:val="ca-ES"/>
        </w:rPr>
        <w:t>ric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 es lliga amb </w:t>
      </w:r>
      <w:r w:rsidR="004B6B60" w:rsidRPr="004B6B60">
        <w:rPr>
          <w:rFonts w:ascii="Times New Roman" w:hAnsi="Times New Roman" w:cs="Times New Roman"/>
          <w:i/>
          <w:sz w:val="24"/>
          <w:szCs w:val="24"/>
          <w:lang w:val="ca-ES"/>
        </w:rPr>
        <w:t>enriquir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4B6B60" w:rsidRPr="004B6B60">
        <w:rPr>
          <w:rFonts w:ascii="Times New Roman" w:hAnsi="Times New Roman" w:cs="Times New Roman"/>
          <w:i/>
          <w:sz w:val="24"/>
          <w:szCs w:val="24"/>
          <w:lang w:val="ca-ES"/>
        </w:rPr>
        <w:t>ricament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4B6B60" w:rsidRPr="004B6B60">
        <w:rPr>
          <w:rFonts w:ascii="Times New Roman" w:hAnsi="Times New Roman" w:cs="Times New Roman"/>
          <w:i/>
          <w:sz w:val="24"/>
          <w:szCs w:val="24"/>
          <w:lang w:val="ca-ES"/>
        </w:rPr>
        <w:t>riquíssim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4B6B60" w:rsidRPr="004B6B60">
        <w:rPr>
          <w:rFonts w:ascii="Times New Roman" w:hAnsi="Times New Roman" w:cs="Times New Roman"/>
          <w:i/>
          <w:sz w:val="24"/>
          <w:szCs w:val="24"/>
          <w:lang w:val="ca-ES"/>
        </w:rPr>
        <w:t>ricatxo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>. E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>n aquest ca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 es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 tracta d’un </w:t>
      </w:r>
      <w:r w:rsidR="004B6B60" w:rsidRPr="004B6B60">
        <w:rPr>
          <w:rFonts w:ascii="Times New Roman" w:hAnsi="Times New Roman" w:cs="Times New Roman"/>
          <w:b/>
          <w:sz w:val="24"/>
          <w:szCs w:val="24"/>
          <w:lang w:val="ca-ES"/>
        </w:rPr>
        <w:t>camp lèxic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>d’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una </w:t>
      </w:r>
      <w:r w:rsidR="004B6B60" w:rsidRPr="004B6B60">
        <w:rPr>
          <w:rFonts w:ascii="Times New Roman" w:hAnsi="Times New Roman" w:cs="Times New Roman"/>
          <w:b/>
          <w:sz w:val="24"/>
          <w:szCs w:val="24"/>
          <w:lang w:val="ca-ES"/>
        </w:rPr>
        <w:t>família lèxica</w:t>
      </w:r>
      <w:r w:rsidR="004B6B60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4B6B60" w:rsidRDefault="004B6B6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B6B60" w:rsidRPr="005B4145" w:rsidRDefault="004B6B6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També podem agrupar els mots en </w:t>
      </w:r>
      <w:r w:rsidRPr="004B6B60">
        <w:rPr>
          <w:rFonts w:ascii="Times New Roman" w:hAnsi="Times New Roman" w:cs="Times New Roman"/>
          <w:b/>
          <w:sz w:val="24"/>
          <w:szCs w:val="24"/>
          <w:lang w:val="ca-ES"/>
        </w:rPr>
        <w:t>camps semàntics</w:t>
      </w:r>
      <w:r>
        <w:rPr>
          <w:rFonts w:ascii="Times New Roman" w:hAnsi="Times New Roman" w:cs="Times New Roman"/>
          <w:sz w:val="24"/>
          <w:szCs w:val="24"/>
          <w:lang w:val="ca-ES"/>
        </w:rPr>
        <w:t>, quan comparteixen part del significat, encara que no necessàriament el significant. Podem parlar del dels colors (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blau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vermell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blanc</w:t>
      </w:r>
      <w:r>
        <w:rPr>
          <w:rFonts w:ascii="Times New Roman" w:hAnsi="Times New Roman" w:cs="Times New Roman"/>
          <w:sz w:val="24"/>
          <w:szCs w:val="24"/>
          <w:lang w:val="ca-ES"/>
        </w:rPr>
        <w:t>...), dels electrodomèstics (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nevera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microones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torradora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...</w:t>
      </w:r>
      <w:r>
        <w:rPr>
          <w:rFonts w:ascii="Times New Roman" w:hAnsi="Times New Roman" w:cs="Times New Roman"/>
          <w:sz w:val="24"/>
          <w:szCs w:val="24"/>
          <w:lang w:val="ca-ES"/>
        </w:rPr>
        <w:t>), del parentiu (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mare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oncle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B6B60">
        <w:rPr>
          <w:rFonts w:ascii="Times New Roman" w:hAnsi="Times New Roman" w:cs="Times New Roman"/>
          <w:i/>
          <w:sz w:val="24"/>
          <w:szCs w:val="24"/>
          <w:lang w:val="ca-ES"/>
        </w:rPr>
        <w:t>cosina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...). Si 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el sema és </w:t>
      </w:r>
      <w:r>
        <w:rPr>
          <w:rFonts w:ascii="Times New Roman" w:hAnsi="Times New Roman" w:cs="Times New Roman"/>
          <w:sz w:val="24"/>
          <w:szCs w:val="24"/>
          <w:lang w:val="ca-ES"/>
        </w:rPr>
        <w:t>la unitat mínima de sentit, els elements d’un camp semàntic presenten semes comuns i, alhora, cadascun d’ells s’oposa als altres per posseir-ne de diferents</w:t>
      </w:r>
      <w:r w:rsidR="00772571">
        <w:rPr>
          <w:rFonts w:ascii="Times New Roman" w:hAnsi="Times New Roman" w:cs="Times New Roman"/>
          <w:sz w:val="24"/>
          <w:szCs w:val="24"/>
          <w:lang w:val="ca-ES"/>
        </w:rPr>
        <w:t xml:space="preserve">. Observa, a més, que els camps varien d’una llengua a l’altre perquè també són distintes les visions de la realitat. Els </w:t>
      </w:r>
      <w:proofErr w:type="spellStart"/>
      <w:r w:rsidR="00772571">
        <w:rPr>
          <w:rFonts w:ascii="Times New Roman" w:hAnsi="Times New Roman" w:cs="Times New Roman"/>
          <w:sz w:val="24"/>
          <w:szCs w:val="24"/>
          <w:lang w:val="ca-ES"/>
        </w:rPr>
        <w:t>inuits</w:t>
      </w:r>
      <w:proofErr w:type="spellEnd"/>
      <w:r w:rsidR="00772571">
        <w:rPr>
          <w:rFonts w:ascii="Times New Roman" w:hAnsi="Times New Roman" w:cs="Times New Roman"/>
          <w:sz w:val="24"/>
          <w:szCs w:val="24"/>
          <w:lang w:val="ca-ES"/>
        </w:rPr>
        <w:t xml:space="preserve"> o esquimals disposen d’una cinquantena de paraules per referir-se a la neu. El que és universal és que tant ells com nosaltres necessite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>m</w:t>
      </w:r>
      <w:r w:rsidR="00772571">
        <w:rPr>
          <w:rFonts w:ascii="Times New Roman" w:hAnsi="Times New Roman" w:cs="Times New Roman"/>
          <w:sz w:val="24"/>
          <w:szCs w:val="24"/>
          <w:lang w:val="ca-ES"/>
        </w:rPr>
        <w:t xml:space="preserve"> ordenar el món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 que ens envolta</w:t>
      </w:r>
      <w:r w:rsidR="00772571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5B4145" w:rsidRDefault="005B4145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02" w:rsidRPr="000D2CBC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D2CBC">
        <w:rPr>
          <w:rFonts w:ascii="Times New Roman" w:hAnsi="Times New Roman" w:cs="Times New Roman"/>
          <w:b/>
          <w:sz w:val="24"/>
          <w:szCs w:val="24"/>
          <w:lang w:val="ca-ES"/>
        </w:rPr>
        <w:t>4.4.-</w:t>
      </w:r>
      <w:r w:rsidRPr="000D2CBC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Les relacions de significació</w:t>
      </w:r>
      <w:r w:rsidRPr="000D2CBC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(101-102)</w:t>
      </w:r>
    </w:p>
    <w:p w:rsidR="000D2CBC" w:rsidRPr="000D2CBC" w:rsidRDefault="000D2CBC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0D2CBC" w:rsidRDefault="000D2CBC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D2CBC">
        <w:rPr>
          <w:rFonts w:ascii="Times New Roman" w:hAnsi="Times New Roman" w:cs="Times New Roman"/>
          <w:sz w:val="24"/>
          <w:szCs w:val="24"/>
          <w:lang w:val="ca-ES"/>
        </w:rPr>
        <w:t xml:space="preserve">Així </w:t>
      </w:r>
      <w:r>
        <w:rPr>
          <w:rFonts w:ascii="Times New Roman" w:hAnsi="Times New Roman" w:cs="Times New Roman"/>
          <w:sz w:val="24"/>
          <w:szCs w:val="24"/>
          <w:lang w:val="ca-ES"/>
        </w:rPr>
        <w:t>com un ésser humà manté relacions de caire ben divers, amb un pare, una esposa, un veí, un conciutadà, un compatriota o un mecànic, les paraules, atenent al sentit, també estableixen vincles prou diferents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, les </w:t>
      </w:r>
      <w:r w:rsidR="00BF13E5" w:rsidRPr="00BF13E5">
        <w:rPr>
          <w:rFonts w:ascii="Times New Roman" w:hAnsi="Times New Roman" w:cs="Times New Roman"/>
          <w:b/>
          <w:sz w:val="24"/>
          <w:szCs w:val="24"/>
          <w:lang w:val="ca-ES"/>
        </w:rPr>
        <w:t>relacions de significació</w:t>
      </w:r>
      <w:r>
        <w:rPr>
          <w:rFonts w:ascii="Times New Roman" w:hAnsi="Times New Roman" w:cs="Times New Roman"/>
          <w:sz w:val="24"/>
          <w:szCs w:val="24"/>
          <w:lang w:val="ca-ES"/>
        </w:rPr>
        <w:t>. De fet, en un i altre cas, són aquests lligams els que ajuden a definir una persona o un mot. Hi ha un flequer perquè algú li compra el pa, existeix un blau en contrast amb el vermell.</w:t>
      </w:r>
    </w:p>
    <w:p w:rsidR="000D2CBC" w:rsidRDefault="000D2CBC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D2CBC" w:rsidRDefault="000D2CBC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Pr="00BF13E5">
        <w:rPr>
          <w:rFonts w:ascii="Times New Roman" w:hAnsi="Times New Roman" w:cs="Times New Roman"/>
          <w:b/>
          <w:sz w:val="24"/>
          <w:szCs w:val="24"/>
          <w:lang w:val="ca-ES"/>
        </w:rPr>
        <w:t>hiponímia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una relació vertical, que jerarquitza, entre un element de significat gen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èric o </w:t>
      </w:r>
      <w:r w:rsidR="00BF13E5" w:rsidRPr="00BF13E5">
        <w:rPr>
          <w:rFonts w:ascii="Times New Roman" w:hAnsi="Times New Roman" w:cs="Times New Roman"/>
          <w:b/>
          <w:sz w:val="24"/>
          <w:szCs w:val="24"/>
          <w:lang w:val="ca-ES"/>
        </w:rPr>
        <w:t>hiperònim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BF13E5" w:rsidRPr="00BF13E5">
        <w:rPr>
          <w:rFonts w:ascii="Times New Roman" w:hAnsi="Times New Roman" w:cs="Times New Roman"/>
          <w:i/>
          <w:sz w:val="24"/>
          <w:szCs w:val="24"/>
          <w:lang w:val="ca-ES"/>
        </w:rPr>
        <w:t>vehicle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) i un de més específic o </w:t>
      </w:r>
      <w:r w:rsidR="00BF13E5" w:rsidRPr="00BF13E5">
        <w:rPr>
          <w:rFonts w:ascii="Times New Roman" w:hAnsi="Times New Roman" w:cs="Times New Roman"/>
          <w:b/>
          <w:sz w:val="24"/>
          <w:szCs w:val="24"/>
          <w:lang w:val="ca-ES"/>
        </w:rPr>
        <w:t>hipònim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BF13E5" w:rsidRPr="00BF13E5">
        <w:rPr>
          <w:rFonts w:ascii="Times New Roman" w:hAnsi="Times New Roman" w:cs="Times New Roman"/>
          <w:i/>
          <w:sz w:val="24"/>
          <w:szCs w:val="24"/>
          <w:lang w:val="ca-ES"/>
        </w:rPr>
        <w:t>cotxe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). Va en una sola direcció, perquè tots els cotxes són vehicles, però no tots els vehicles són cotxes. També hi ha el tramvia, la bicicleta, el portaavions, i tots els </w:t>
      </w:r>
      <w:r w:rsidR="00BF13E5" w:rsidRPr="00BF13E5">
        <w:rPr>
          <w:rFonts w:ascii="Times New Roman" w:hAnsi="Times New Roman" w:cs="Times New Roman"/>
          <w:b/>
          <w:sz w:val="24"/>
          <w:szCs w:val="24"/>
          <w:lang w:val="ca-ES"/>
        </w:rPr>
        <w:t>cohipònims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 o termes que hi volguéssim afegir. Aquest recurs de la inclusió és molt usat en les definicions de diccionari. Si cerques </w:t>
      </w:r>
      <w:r w:rsidR="00BF13E5" w:rsidRPr="0009612D">
        <w:rPr>
          <w:rFonts w:ascii="Times New Roman" w:hAnsi="Times New Roman" w:cs="Times New Roman"/>
          <w:i/>
          <w:sz w:val="24"/>
          <w:szCs w:val="24"/>
          <w:lang w:val="ca-ES"/>
        </w:rPr>
        <w:t>esclop</w:t>
      </w:r>
      <w:r w:rsidR="00BF13E5">
        <w:rPr>
          <w:rFonts w:ascii="Times New Roman" w:hAnsi="Times New Roman" w:cs="Times New Roman"/>
          <w:sz w:val="24"/>
          <w:szCs w:val="24"/>
          <w:lang w:val="ca-ES"/>
        </w:rPr>
        <w:t xml:space="preserve">, primer </w:t>
      </w:r>
      <w:r w:rsidR="0009612D">
        <w:rPr>
          <w:rFonts w:ascii="Times New Roman" w:hAnsi="Times New Roman" w:cs="Times New Roman"/>
          <w:sz w:val="24"/>
          <w:szCs w:val="24"/>
          <w:lang w:val="ca-ES"/>
        </w:rPr>
        <w:t xml:space="preserve">de tot se’ns informa que es tracta d’un </w:t>
      </w:r>
      <w:r w:rsidR="0009612D" w:rsidRPr="0009612D">
        <w:rPr>
          <w:rFonts w:ascii="Times New Roman" w:hAnsi="Times New Roman" w:cs="Times New Roman"/>
          <w:i/>
          <w:sz w:val="24"/>
          <w:szCs w:val="24"/>
          <w:lang w:val="ca-ES"/>
        </w:rPr>
        <w:t>calçat</w:t>
      </w:r>
      <w:r w:rsidR="0009612D">
        <w:rPr>
          <w:rFonts w:ascii="Times New Roman" w:hAnsi="Times New Roman" w:cs="Times New Roman"/>
          <w:sz w:val="24"/>
          <w:szCs w:val="24"/>
          <w:lang w:val="ca-ES"/>
        </w:rPr>
        <w:t xml:space="preserve">. Després, que està fet de fusta, d’una sola peça, que serveix per caminar en llocs humits, i el que seguís. </w:t>
      </w:r>
    </w:p>
    <w:p w:rsidR="0009612D" w:rsidRDefault="0009612D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La </w:t>
      </w:r>
      <w:r w:rsidRPr="002B19E3">
        <w:rPr>
          <w:rFonts w:ascii="Times New Roman" w:hAnsi="Times New Roman" w:cs="Times New Roman"/>
          <w:b/>
          <w:sz w:val="24"/>
          <w:szCs w:val="24"/>
          <w:lang w:val="ca-ES"/>
        </w:rPr>
        <w:t>sinonímia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una relació d’igualtat entre dues unitats de la mateixa categoria. Un empresari </w:t>
      </w:r>
      <w:r w:rsidRPr="00925E17">
        <w:rPr>
          <w:rFonts w:ascii="Times New Roman" w:hAnsi="Times New Roman" w:cs="Times New Roman"/>
          <w:i/>
          <w:sz w:val="24"/>
          <w:szCs w:val="24"/>
          <w:lang w:val="ca-ES"/>
        </w:rPr>
        <w:t>adinerat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925E17">
        <w:rPr>
          <w:rFonts w:ascii="Times New Roman" w:hAnsi="Times New Roman" w:cs="Times New Roman"/>
          <w:i/>
          <w:sz w:val="24"/>
          <w:szCs w:val="24"/>
          <w:lang w:val="ca-ES"/>
        </w:rPr>
        <w:t>acabalat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925E17">
        <w:rPr>
          <w:rFonts w:ascii="Times New Roman" w:hAnsi="Times New Roman" w:cs="Times New Roman"/>
          <w:i/>
          <w:sz w:val="24"/>
          <w:szCs w:val="24"/>
          <w:lang w:val="ca-ES"/>
        </w:rPr>
        <w:t>opulent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és un home de negocis que destaca en tots tres casos pel seu 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>índex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 riquesa. Cal advertir que la sinonímia </w:t>
      </w:r>
      <w:r w:rsidRPr="002B19E3">
        <w:rPr>
          <w:rFonts w:ascii="Times New Roman" w:hAnsi="Times New Roman" w:cs="Times New Roman"/>
          <w:b/>
          <w:sz w:val="24"/>
          <w:szCs w:val="24"/>
          <w:lang w:val="ca-ES"/>
        </w:rPr>
        <w:t>total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no abunda gaire. Equivaldria a poder intercanviar dues paraules en qualsevol context o situació. 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Sembla que </w:t>
      </w:r>
      <w:r w:rsidR="002B19E3" w:rsidRPr="002B19E3">
        <w:rPr>
          <w:rFonts w:ascii="Times New Roman" w:hAnsi="Times New Roman" w:cs="Times New Roman"/>
          <w:i/>
          <w:sz w:val="24"/>
          <w:szCs w:val="24"/>
          <w:lang w:val="ca-ES"/>
        </w:rPr>
        <w:t>alegre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2B19E3" w:rsidRPr="002B19E3">
        <w:rPr>
          <w:rFonts w:ascii="Times New Roman" w:hAnsi="Times New Roman" w:cs="Times New Roman"/>
          <w:i/>
          <w:sz w:val="24"/>
          <w:szCs w:val="24"/>
          <w:lang w:val="ca-ES"/>
        </w:rPr>
        <w:t>content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entrarien dins d’aquesta categoria, però si bé </w:t>
      </w:r>
      <w:r w:rsidR="002B19E3" w:rsidRPr="002B19E3">
        <w:rPr>
          <w:rFonts w:ascii="Times New Roman" w:hAnsi="Times New Roman" w:cs="Times New Roman"/>
          <w:i/>
          <w:sz w:val="24"/>
          <w:szCs w:val="24"/>
          <w:lang w:val="ca-ES"/>
        </w:rPr>
        <w:t>està content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 sona correcta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2B19E3" w:rsidRPr="002B19E3">
        <w:rPr>
          <w:rFonts w:ascii="Times New Roman" w:hAnsi="Times New Roman" w:cs="Times New Roman"/>
          <w:i/>
          <w:sz w:val="24"/>
          <w:szCs w:val="24"/>
          <w:lang w:val="ca-ES"/>
        </w:rPr>
        <w:t>és content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grinyola de debò.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>Tampoc explicaràs a un amic que has anat a l’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oftalmòleg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en comptes de l’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oculista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, si no vols passar per pedant. De la mateixa manera,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al·lot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nen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xic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es refereixen a una mateixa realitat, però el primer s’usa a Mallorca, el segon a Girona i el tercer a</w:t>
      </w:r>
      <w:r w:rsidR="00EE7C8B">
        <w:rPr>
          <w:rFonts w:ascii="Times New Roman" w:hAnsi="Times New Roman" w:cs="Times New Roman"/>
          <w:sz w:val="24"/>
          <w:szCs w:val="24"/>
          <w:lang w:val="ca-ES"/>
        </w:rPr>
        <w:t>l País Valencià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. Per tant, en funció de la procedència n’escolliràs un o altre. Tampoc serien sinònims totals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donar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proporcionar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. Encara que vulguin dir el mateix, la frase feta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donar corda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, no la podem transformar en </w:t>
      </w:r>
      <w:r w:rsidR="002B19E3" w:rsidRPr="00925E17">
        <w:rPr>
          <w:rFonts w:ascii="Times New Roman" w:hAnsi="Times New Roman" w:cs="Times New Roman"/>
          <w:i/>
          <w:sz w:val="24"/>
          <w:szCs w:val="24"/>
          <w:lang w:val="ca-ES"/>
        </w:rPr>
        <w:t>proporcionar corda</w:t>
      </w:r>
      <w:r w:rsidR="002B19E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>o ens arrisquem a ser titllats d</w:t>
      </w:r>
      <w:r w:rsidR="00EE7C8B">
        <w:rPr>
          <w:rFonts w:ascii="Times New Roman" w:hAnsi="Times New Roman" w:cs="Times New Roman"/>
          <w:sz w:val="24"/>
          <w:szCs w:val="24"/>
          <w:lang w:val="ca-ES"/>
        </w:rPr>
        <w:t xml:space="preserve">e maldestres en </w:t>
      </w:r>
      <w:proofErr w:type="spellStart"/>
      <w:r w:rsidR="00EE7C8B">
        <w:rPr>
          <w:rFonts w:ascii="Times New Roman" w:hAnsi="Times New Roman" w:cs="Times New Roman"/>
          <w:sz w:val="24"/>
          <w:szCs w:val="24"/>
          <w:lang w:val="ca-ES"/>
        </w:rPr>
        <w:t>l’idioma</w:t>
      </w:r>
      <w:proofErr w:type="spellEnd"/>
      <w:r w:rsidR="002B19E3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 xml:space="preserve"> Tots aquests exemples il·lustrarien la sinonímia </w:t>
      </w:r>
      <w:r w:rsidR="00925E17" w:rsidRPr="00925E17">
        <w:rPr>
          <w:rFonts w:ascii="Times New Roman" w:hAnsi="Times New Roman" w:cs="Times New Roman"/>
          <w:b/>
          <w:sz w:val="24"/>
          <w:szCs w:val="24"/>
          <w:lang w:val="ca-ES"/>
        </w:rPr>
        <w:t>parcial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>Així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 xml:space="preserve">, una de les poques parelles de sinònims totals és la formada pels verbs </w:t>
      </w:r>
      <w:r w:rsidR="00925E17" w:rsidRPr="00925E17">
        <w:rPr>
          <w:rFonts w:ascii="Times New Roman" w:hAnsi="Times New Roman" w:cs="Times New Roman"/>
          <w:i/>
          <w:sz w:val="24"/>
          <w:szCs w:val="24"/>
          <w:lang w:val="ca-ES"/>
        </w:rPr>
        <w:t>dur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925E17" w:rsidRPr="00925E17">
        <w:rPr>
          <w:rFonts w:ascii="Times New Roman" w:hAnsi="Times New Roman" w:cs="Times New Roman"/>
          <w:i/>
          <w:sz w:val="24"/>
          <w:szCs w:val="24"/>
          <w:lang w:val="ca-ES"/>
        </w:rPr>
        <w:t>portar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 xml:space="preserve">. Hi ha, per acabar, els </w:t>
      </w:r>
      <w:r w:rsidR="00925E17" w:rsidRPr="00EE7C8B">
        <w:rPr>
          <w:rFonts w:ascii="Times New Roman" w:hAnsi="Times New Roman" w:cs="Times New Roman"/>
          <w:b/>
          <w:sz w:val="24"/>
          <w:szCs w:val="24"/>
          <w:lang w:val="ca-ES"/>
        </w:rPr>
        <w:t>falsos sinònims</w:t>
      </w:r>
      <w:r w:rsidR="00925E17">
        <w:rPr>
          <w:rFonts w:ascii="Times New Roman" w:hAnsi="Times New Roman" w:cs="Times New Roman"/>
          <w:sz w:val="24"/>
          <w:szCs w:val="24"/>
          <w:lang w:val="ca-ES"/>
        </w:rPr>
        <w:t xml:space="preserve">, paraules que semblen equivalents i res de res. Pots anar en </w:t>
      </w:r>
      <w:r w:rsidR="00925E17" w:rsidRPr="00EE7C8B">
        <w:rPr>
          <w:rFonts w:ascii="Times New Roman" w:hAnsi="Times New Roman" w:cs="Times New Roman"/>
          <w:i/>
          <w:sz w:val="24"/>
          <w:szCs w:val="24"/>
          <w:lang w:val="ca-ES"/>
        </w:rPr>
        <w:t>direcció</w:t>
      </w:r>
      <w:r w:rsidR="00EE7C8B">
        <w:rPr>
          <w:rFonts w:ascii="Times New Roman" w:hAnsi="Times New Roman" w:cs="Times New Roman"/>
          <w:sz w:val="24"/>
          <w:szCs w:val="24"/>
          <w:lang w:val="ca-ES"/>
        </w:rPr>
        <w:t xml:space="preserve"> a una </w:t>
      </w:r>
      <w:r w:rsidR="00EE7C8B" w:rsidRPr="00EE7C8B">
        <w:rPr>
          <w:rFonts w:ascii="Times New Roman" w:hAnsi="Times New Roman" w:cs="Times New Roman"/>
          <w:i/>
          <w:sz w:val="24"/>
          <w:szCs w:val="24"/>
          <w:lang w:val="ca-ES"/>
        </w:rPr>
        <w:t>adreça</w:t>
      </w:r>
      <w:r w:rsidR="00EE7C8B">
        <w:rPr>
          <w:rFonts w:ascii="Times New Roman" w:hAnsi="Times New Roman" w:cs="Times New Roman"/>
          <w:sz w:val="24"/>
          <w:szCs w:val="24"/>
          <w:lang w:val="ca-ES"/>
        </w:rPr>
        <w:t xml:space="preserve"> concreta, però són dos termes prou di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>versos</w:t>
      </w:r>
      <w:r w:rsidR="00EE7C8B">
        <w:rPr>
          <w:rFonts w:ascii="Times New Roman" w:hAnsi="Times New Roman" w:cs="Times New Roman"/>
          <w:sz w:val="24"/>
          <w:szCs w:val="24"/>
          <w:lang w:val="ca-ES"/>
        </w:rPr>
        <w:t>, malgrat es confonguin sovint.</w:t>
      </w:r>
    </w:p>
    <w:p w:rsidR="00EE7C8B" w:rsidRDefault="00EE7C8B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E7C8B" w:rsidRDefault="00EE7C8B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Si el que es produeix és una oposició, la relació és d’</w:t>
      </w:r>
      <w:r w:rsidRPr="00EE7C8B">
        <w:rPr>
          <w:rFonts w:ascii="Times New Roman" w:hAnsi="Times New Roman" w:cs="Times New Roman"/>
          <w:b/>
          <w:sz w:val="24"/>
          <w:szCs w:val="24"/>
          <w:lang w:val="ca-ES"/>
        </w:rPr>
        <w:t>antonímia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com passa entre </w:t>
      </w:r>
      <w:r w:rsidRPr="00EE7C8B">
        <w:rPr>
          <w:rFonts w:ascii="Times New Roman" w:hAnsi="Times New Roman" w:cs="Times New Roman"/>
          <w:i/>
          <w:sz w:val="24"/>
          <w:szCs w:val="24"/>
          <w:lang w:val="ca-ES"/>
        </w:rPr>
        <w:t>ric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EE7C8B">
        <w:rPr>
          <w:rFonts w:ascii="Times New Roman" w:hAnsi="Times New Roman" w:cs="Times New Roman"/>
          <w:i/>
          <w:sz w:val="24"/>
          <w:szCs w:val="24"/>
          <w:lang w:val="ca-ES"/>
        </w:rPr>
        <w:t>miserable</w:t>
      </w:r>
      <w:r>
        <w:rPr>
          <w:rFonts w:ascii="Times New Roman" w:hAnsi="Times New Roman" w:cs="Times New Roman"/>
          <w:sz w:val="24"/>
          <w:szCs w:val="24"/>
          <w:lang w:val="ca-ES"/>
        </w:rPr>
        <w:t>. Val a dir que el concepte inclou relacions de tipologia força variada. L’</w:t>
      </w:r>
      <w:r w:rsidRPr="00CA78AF">
        <w:rPr>
          <w:rFonts w:ascii="Times New Roman" w:hAnsi="Times New Roman" w:cs="Times New Roman"/>
          <w:b/>
          <w:sz w:val="24"/>
          <w:szCs w:val="24"/>
          <w:lang w:val="ca-ES"/>
        </w:rPr>
        <w:t>antonímia pròpiament dita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(o </w:t>
      </w:r>
      <w:r w:rsidR="003510D8" w:rsidRPr="003510D8">
        <w:rPr>
          <w:rFonts w:ascii="Times New Roman" w:hAnsi="Times New Roman" w:cs="Times New Roman"/>
          <w:b/>
          <w:sz w:val="24"/>
          <w:szCs w:val="24"/>
          <w:lang w:val="ca-ES"/>
        </w:rPr>
        <w:t>antonímia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, per simplificar)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es dóna entre els extrems d’una gradació. De </w:t>
      </w:r>
      <w:r w:rsidRPr="00CA78AF">
        <w:rPr>
          <w:rFonts w:ascii="Times New Roman" w:hAnsi="Times New Roman" w:cs="Times New Roman"/>
          <w:i/>
          <w:sz w:val="24"/>
          <w:szCs w:val="24"/>
          <w:lang w:val="ca-ES"/>
        </w:rPr>
        <w:t>fred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 </w:t>
      </w:r>
      <w:r w:rsidRPr="00CA78AF">
        <w:rPr>
          <w:rFonts w:ascii="Times New Roman" w:hAnsi="Times New Roman" w:cs="Times New Roman"/>
          <w:i/>
          <w:sz w:val="24"/>
          <w:szCs w:val="24"/>
          <w:lang w:val="ca-ES"/>
        </w:rPr>
        <w:t>cal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ent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, transitem pel 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tebi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; de 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petit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 a 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gran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, per 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mitjà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>. Afirmar-ne un (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està calent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>), equival a negar l’altre (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no està fred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>); però negar-lo (</w:t>
      </w:r>
      <w:r w:rsidR="00CA78AF" w:rsidRPr="00CA78AF">
        <w:rPr>
          <w:rFonts w:ascii="Times New Roman" w:hAnsi="Times New Roman" w:cs="Times New Roman"/>
          <w:i/>
          <w:sz w:val="24"/>
          <w:szCs w:val="24"/>
          <w:lang w:val="ca-ES"/>
        </w:rPr>
        <w:t>no està fred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) no 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>suposa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 el seu contrari (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si no és calent no té per què ser forçosament fred: 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 xml:space="preserve">pot 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>ser tebi)</w:t>
      </w:r>
      <w:r w:rsidR="00CA78AF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 En segon lloc, la </w:t>
      </w:r>
      <w:r w:rsidR="003510D8" w:rsidRPr="003510D8">
        <w:rPr>
          <w:rFonts w:ascii="Times New Roman" w:hAnsi="Times New Roman" w:cs="Times New Roman"/>
          <w:b/>
          <w:sz w:val="24"/>
          <w:szCs w:val="24"/>
          <w:lang w:val="ca-ES"/>
        </w:rPr>
        <w:t>inversió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3510D8" w:rsidRPr="003510D8">
        <w:rPr>
          <w:rFonts w:ascii="Times New Roman" w:hAnsi="Times New Roman" w:cs="Times New Roman"/>
          <w:b/>
          <w:sz w:val="24"/>
          <w:szCs w:val="24"/>
          <w:lang w:val="ca-ES"/>
        </w:rPr>
        <w:t>recíproca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>, en què perquè es doni l’un s’ha de donar l’altre,</w:t>
      </w:r>
      <w:r w:rsidR="006723BA">
        <w:rPr>
          <w:rFonts w:ascii="Times New Roman" w:hAnsi="Times New Roman" w:cs="Times New Roman"/>
          <w:sz w:val="24"/>
          <w:szCs w:val="24"/>
          <w:lang w:val="ca-ES"/>
        </w:rPr>
        <w:t xml:space="preserve"> o sigui, 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s’impliquen: </w:t>
      </w:r>
      <w:r w:rsidR="003510D8" w:rsidRPr="003510D8">
        <w:rPr>
          <w:rFonts w:ascii="Times New Roman" w:hAnsi="Times New Roman" w:cs="Times New Roman"/>
          <w:i/>
          <w:sz w:val="24"/>
          <w:szCs w:val="24"/>
          <w:lang w:val="ca-ES"/>
        </w:rPr>
        <w:t>comprar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 / </w:t>
      </w:r>
      <w:r w:rsidR="003510D8" w:rsidRPr="003510D8">
        <w:rPr>
          <w:rFonts w:ascii="Times New Roman" w:hAnsi="Times New Roman" w:cs="Times New Roman"/>
          <w:i/>
          <w:sz w:val="24"/>
          <w:szCs w:val="24"/>
          <w:lang w:val="ca-ES"/>
        </w:rPr>
        <w:t>vendre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 (si compres, és perquè algú ven), </w:t>
      </w:r>
      <w:r w:rsidR="003510D8" w:rsidRPr="003510D8">
        <w:rPr>
          <w:rFonts w:ascii="Times New Roman" w:hAnsi="Times New Roman" w:cs="Times New Roman"/>
          <w:i/>
          <w:sz w:val="24"/>
          <w:szCs w:val="24"/>
          <w:lang w:val="ca-ES"/>
        </w:rPr>
        <w:t>mestre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 / </w:t>
      </w:r>
      <w:r w:rsidR="003510D8" w:rsidRPr="003510D8">
        <w:rPr>
          <w:rFonts w:ascii="Times New Roman" w:hAnsi="Times New Roman" w:cs="Times New Roman"/>
          <w:i/>
          <w:sz w:val="24"/>
          <w:szCs w:val="24"/>
          <w:lang w:val="ca-ES"/>
        </w:rPr>
        <w:t>alumne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3510D8" w:rsidRPr="003510D8">
        <w:rPr>
          <w:rFonts w:ascii="Times New Roman" w:hAnsi="Times New Roman" w:cs="Times New Roman"/>
          <w:i/>
          <w:sz w:val="24"/>
          <w:szCs w:val="24"/>
          <w:lang w:val="ca-ES"/>
        </w:rPr>
        <w:t>metge</w:t>
      </w:r>
      <w:r w:rsidR="003510D8">
        <w:rPr>
          <w:rFonts w:ascii="Times New Roman" w:hAnsi="Times New Roman" w:cs="Times New Roman"/>
          <w:sz w:val="24"/>
          <w:szCs w:val="24"/>
          <w:lang w:val="ca-ES"/>
        </w:rPr>
        <w:t xml:space="preserve"> / </w:t>
      </w:r>
      <w:r w:rsidR="003510D8" w:rsidRPr="003510D8">
        <w:rPr>
          <w:rFonts w:ascii="Times New Roman" w:hAnsi="Times New Roman" w:cs="Times New Roman"/>
          <w:i/>
          <w:sz w:val="24"/>
          <w:szCs w:val="24"/>
          <w:lang w:val="ca-ES"/>
        </w:rPr>
        <w:t>pacient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. Finalment, la </w:t>
      </w:r>
      <w:r w:rsidR="00CE7B57" w:rsidRPr="00CE7B57">
        <w:rPr>
          <w:rFonts w:ascii="Times New Roman" w:hAnsi="Times New Roman" w:cs="Times New Roman"/>
          <w:b/>
          <w:sz w:val="24"/>
          <w:szCs w:val="24"/>
          <w:lang w:val="ca-ES"/>
        </w:rPr>
        <w:t>complementarietat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, on no hi ha opcions intermèdies, sinó que afirmar-ne un és negar l’altre: </w:t>
      </w:r>
      <w:r w:rsidR="00CE7B57" w:rsidRPr="00CE7B57">
        <w:rPr>
          <w:rFonts w:ascii="Times New Roman" w:hAnsi="Times New Roman" w:cs="Times New Roman"/>
          <w:i/>
          <w:sz w:val="24"/>
          <w:szCs w:val="24"/>
          <w:lang w:val="ca-ES"/>
        </w:rPr>
        <w:t>mascle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 / </w:t>
      </w:r>
      <w:r w:rsidR="00CE7B57" w:rsidRPr="00CE7B57">
        <w:rPr>
          <w:rFonts w:ascii="Times New Roman" w:hAnsi="Times New Roman" w:cs="Times New Roman"/>
          <w:i/>
          <w:sz w:val="24"/>
          <w:szCs w:val="24"/>
          <w:lang w:val="ca-ES"/>
        </w:rPr>
        <w:t>femella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 (si un individu és mascle, no pot ser femella), </w:t>
      </w:r>
      <w:r w:rsidR="00CE7B57" w:rsidRPr="00CE7B57">
        <w:rPr>
          <w:rFonts w:ascii="Times New Roman" w:hAnsi="Times New Roman" w:cs="Times New Roman"/>
          <w:i/>
          <w:sz w:val="24"/>
          <w:szCs w:val="24"/>
          <w:lang w:val="ca-ES"/>
        </w:rPr>
        <w:t>viu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 / </w:t>
      </w:r>
      <w:r w:rsidR="00CE7B57" w:rsidRPr="00CE7B57">
        <w:rPr>
          <w:rFonts w:ascii="Times New Roman" w:hAnsi="Times New Roman" w:cs="Times New Roman"/>
          <w:i/>
          <w:sz w:val="24"/>
          <w:szCs w:val="24"/>
          <w:lang w:val="ca-ES"/>
        </w:rPr>
        <w:t>mort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CE7B57" w:rsidRPr="00CE7B57">
        <w:rPr>
          <w:rFonts w:ascii="Times New Roman" w:hAnsi="Times New Roman" w:cs="Times New Roman"/>
          <w:i/>
          <w:sz w:val="24"/>
          <w:szCs w:val="24"/>
          <w:lang w:val="ca-ES"/>
        </w:rPr>
        <w:t>vertebrat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 xml:space="preserve"> / </w:t>
      </w:r>
      <w:r w:rsidR="00CE7B57" w:rsidRPr="00CE7B57">
        <w:rPr>
          <w:rFonts w:ascii="Times New Roman" w:hAnsi="Times New Roman" w:cs="Times New Roman"/>
          <w:i/>
          <w:sz w:val="24"/>
          <w:szCs w:val="24"/>
          <w:lang w:val="ca-ES"/>
        </w:rPr>
        <w:t>invertebrat</w:t>
      </w:r>
      <w:r w:rsidR="00CE7B57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CE7B57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50E48" w:rsidRDefault="00250E4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Un apunt final. Els fenòmens semàntics de què hem parlat també es troben entre unitats més petites, com els morfemes, i més grans, com les oracions. En comparar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drapaire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amb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fuster</w:t>
      </w:r>
      <w:r>
        <w:rPr>
          <w:rFonts w:ascii="Times New Roman" w:hAnsi="Times New Roman" w:cs="Times New Roman"/>
          <w:sz w:val="24"/>
          <w:szCs w:val="24"/>
          <w:lang w:val="ca-ES"/>
        </w:rPr>
        <w:t>, observem que hi apareixen dos sufixos sinònims, –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aire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–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Per contra, a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homosexual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heterosexual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els dos prefixos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homo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– i </w:t>
      </w:r>
      <w:proofErr w:type="spellStart"/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hetero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– són contraris. Això mateix passa entre frases.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L’Antònia és més gran que la Raquel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equival a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La Raquel és més jove que l’Antònia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En canvi,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La Glòria té pare i mare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contrasta amb </w:t>
      </w:r>
      <w:r w:rsidRPr="00250E48">
        <w:rPr>
          <w:rFonts w:ascii="Times New Roman" w:hAnsi="Times New Roman" w:cs="Times New Roman"/>
          <w:i/>
          <w:sz w:val="24"/>
          <w:szCs w:val="24"/>
          <w:lang w:val="ca-ES"/>
        </w:rPr>
        <w:t>La Glòria és òrfena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250E48" w:rsidRDefault="00250E4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47702" w:rsidRPr="00CE7B57" w:rsidRDefault="00747702" w:rsidP="0074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57">
        <w:rPr>
          <w:rFonts w:ascii="Times New Roman" w:hAnsi="Times New Roman" w:cs="Times New Roman"/>
          <w:b/>
          <w:sz w:val="24"/>
          <w:szCs w:val="24"/>
        </w:rPr>
        <w:t>4.5.-</w:t>
      </w:r>
      <w:r w:rsidRPr="00CE7B57">
        <w:rPr>
          <w:rFonts w:ascii="Times New Roman" w:hAnsi="Times New Roman" w:cs="Times New Roman"/>
          <w:b/>
          <w:sz w:val="24"/>
          <w:szCs w:val="24"/>
          <w:u w:val="single"/>
        </w:rPr>
        <w:t xml:space="preserve">Més </w:t>
      </w:r>
      <w:proofErr w:type="spellStart"/>
      <w:r w:rsidRPr="00CE7B57">
        <w:rPr>
          <w:rFonts w:ascii="Times New Roman" w:hAnsi="Times New Roman" w:cs="Times New Roman"/>
          <w:b/>
          <w:sz w:val="24"/>
          <w:szCs w:val="24"/>
          <w:u w:val="single"/>
        </w:rPr>
        <w:t>relacions</w:t>
      </w:r>
      <w:proofErr w:type="spellEnd"/>
      <w:r w:rsidRPr="00CE7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CE7B57">
        <w:rPr>
          <w:rFonts w:ascii="Times New Roman" w:hAnsi="Times New Roman" w:cs="Times New Roman"/>
          <w:b/>
          <w:sz w:val="24"/>
          <w:szCs w:val="24"/>
          <w:u w:val="single"/>
        </w:rPr>
        <w:t>sentit</w:t>
      </w:r>
      <w:proofErr w:type="spellEnd"/>
      <w:r w:rsidRPr="00CE7B57">
        <w:rPr>
          <w:rFonts w:ascii="Times New Roman" w:hAnsi="Times New Roman" w:cs="Times New Roman"/>
          <w:b/>
          <w:sz w:val="24"/>
          <w:szCs w:val="24"/>
        </w:rPr>
        <w:t xml:space="preserve"> (106</w:t>
      </w:r>
      <w:r w:rsidR="00FC05BA">
        <w:rPr>
          <w:rFonts w:ascii="Times New Roman" w:hAnsi="Times New Roman" w:cs="Times New Roman"/>
          <w:b/>
          <w:sz w:val="24"/>
          <w:szCs w:val="24"/>
        </w:rPr>
        <w:t>-109</w:t>
      </w:r>
      <w:r w:rsidRPr="00CE7B57">
        <w:rPr>
          <w:rFonts w:ascii="Times New Roman" w:hAnsi="Times New Roman" w:cs="Times New Roman"/>
          <w:b/>
          <w:sz w:val="24"/>
          <w:szCs w:val="24"/>
        </w:rPr>
        <w:t>)</w:t>
      </w:r>
    </w:p>
    <w:p w:rsidR="00CE7B57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B57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CE7B57">
        <w:rPr>
          <w:rFonts w:ascii="Times New Roman" w:hAnsi="Times New Roman" w:cs="Times New Roman"/>
          <w:sz w:val="24"/>
          <w:szCs w:val="24"/>
          <w:lang w:val="ca-ES"/>
        </w:rPr>
        <w:t xml:space="preserve">Anem a veure </w:t>
      </w:r>
      <w:r>
        <w:rPr>
          <w:rFonts w:ascii="Times New Roman" w:hAnsi="Times New Roman" w:cs="Times New Roman"/>
          <w:sz w:val="24"/>
          <w:szCs w:val="24"/>
          <w:lang w:val="ca-ES"/>
        </w:rPr>
        <w:t>un altre</w:t>
      </w:r>
      <w:r w:rsidR="00250E48">
        <w:rPr>
          <w:rFonts w:ascii="Times New Roman" w:hAnsi="Times New Roman" w:cs="Times New Roman"/>
          <w:sz w:val="24"/>
          <w:szCs w:val="24"/>
          <w:lang w:val="ca-ES"/>
        </w:rPr>
        <w:t xml:space="preserve"> grup de relacions, en què entren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 joc</w:t>
      </w:r>
      <w:r w:rsidR="00250E48">
        <w:rPr>
          <w:rFonts w:ascii="Times New Roman" w:hAnsi="Times New Roman" w:cs="Times New Roman"/>
          <w:sz w:val="24"/>
          <w:szCs w:val="24"/>
          <w:lang w:val="ca-ES"/>
        </w:rPr>
        <w:t xml:space="preserve"> el significant i el significat.</w:t>
      </w:r>
    </w:p>
    <w:p w:rsidR="00250E48" w:rsidRDefault="00250E4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8784D" w:rsidRDefault="00250E4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Tal com indica la seva etimologia, la </w:t>
      </w:r>
      <w:r w:rsidRPr="00C27828">
        <w:rPr>
          <w:rFonts w:ascii="Times New Roman" w:hAnsi="Times New Roman" w:cs="Times New Roman"/>
          <w:b/>
          <w:sz w:val="24"/>
          <w:szCs w:val="24"/>
          <w:lang w:val="ca-ES"/>
        </w:rPr>
        <w:t>monosèmia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la propietat 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ca-ES"/>
        </w:rPr>
        <w:t>un sign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>ificant remeti 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un sol significat. 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>No gaire habitual en la llengua comuna, abunda en el vocabulari científic, sense espai per les ambigüitats. L’</w:t>
      </w:r>
      <w:r w:rsidR="00C27828" w:rsidRPr="00C27828">
        <w:rPr>
          <w:rFonts w:ascii="Times New Roman" w:hAnsi="Times New Roman" w:cs="Times New Roman"/>
          <w:i/>
          <w:sz w:val="24"/>
          <w:szCs w:val="24"/>
          <w:lang w:val="ca-ES"/>
        </w:rPr>
        <w:t>escoliosi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 sempre significa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‘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>una desviació lateral de la columna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. En canvi, si de la mateixa definició n’extreus la paraula </w:t>
      </w:r>
      <w:r w:rsidR="00C27828" w:rsidRPr="00C27828">
        <w:rPr>
          <w:rFonts w:ascii="Times New Roman" w:hAnsi="Times New Roman" w:cs="Times New Roman"/>
          <w:i/>
          <w:sz w:val="24"/>
          <w:szCs w:val="24"/>
          <w:lang w:val="ca-ES"/>
        </w:rPr>
        <w:t>columna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, pla més habitual, ja té diversos sentits o </w:t>
      </w:r>
      <w:r w:rsidR="00C27828" w:rsidRPr="00C27828">
        <w:rPr>
          <w:rFonts w:ascii="Times New Roman" w:hAnsi="Times New Roman" w:cs="Times New Roman"/>
          <w:b/>
          <w:sz w:val="24"/>
          <w:szCs w:val="24"/>
          <w:lang w:val="ca-ES"/>
        </w:rPr>
        <w:t>polisèmia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. Pot tractar-se d’una columna dòrica, de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 xml:space="preserve">la d’un 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exèrcit o d’un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 xml:space="preserve">article de 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>diari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 xml:space="preserve"> amb tal disposició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t xml:space="preserve">. Els diferents significats es recullen en una mateixa entrada de diccionari, perquè provenen  </w:t>
      </w:r>
      <w:r w:rsidR="00C27828"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d’un únic origen etimològic, i s’anomenen </w:t>
      </w:r>
      <w:r w:rsidR="00C27828" w:rsidRPr="00FC05BA">
        <w:rPr>
          <w:rFonts w:ascii="Times New Roman" w:hAnsi="Times New Roman" w:cs="Times New Roman"/>
          <w:b/>
          <w:sz w:val="24"/>
          <w:szCs w:val="24"/>
          <w:lang w:val="ca-ES"/>
        </w:rPr>
        <w:t>accepcions</w:t>
      </w:r>
      <w:r w:rsidR="0098784D">
        <w:rPr>
          <w:rFonts w:ascii="Times New Roman" w:hAnsi="Times New Roman" w:cs="Times New Roman"/>
          <w:sz w:val="24"/>
          <w:szCs w:val="24"/>
          <w:lang w:val="ca-ES"/>
        </w:rPr>
        <w:t xml:space="preserve">. Es tracta d’un recurs </w:t>
      </w:r>
      <w:r w:rsidR="0098784D" w:rsidRPr="00FC05BA">
        <w:rPr>
          <w:rFonts w:ascii="Times New Roman" w:hAnsi="Times New Roman" w:cs="Times New Roman"/>
          <w:b/>
          <w:sz w:val="24"/>
          <w:szCs w:val="24"/>
          <w:lang w:val="ca-ES"/>
        </w:rPr>
        <w:t>d’economia lingüística</w:t>
      </w:r>
      <w:r w:rsidR="0098784D">
        <w:rPr>
          <w:rFonts w:ascii="Times New Roman" w:hAnsi="Times New Roman" w:cs="Times New Roman"/>
          <w:sz w:val="24"/>
          <w:szCs w:val="24"/>
          <w:lang w:val="ca-ES"/>
        </w:rPr>
        <w:t xml:space="preserve"> (altrament, hauries de memoritzar un munt de paraules noves) i és també fruit de la nostra tendència a buscar semblances. </w:t>
      </w:r>
    </w:p>
    <w:p w:rsidR="0098784D" w:rsidRDefault="0098784D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50E48" w:rsidRDefault="0098784D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Els nous sentits sorgeixen a partir de procediments com l’</w:t>
      </w:r>
      <w:r w:rsidRPr="0098784D">
        <w:rPr>
          <w:rFonts w:ascii="Times New Roman" w:hAnsi="Times New Roman" w:cs="Times New Roman"/>
          <w:b/>
          <w:sz w:val="24"/>
          <w:szCs w:val="24"/>
          <w:lang w:val="ca-ES"/>
        </w:rPr>
        <w:t>habilitació</w:t>
      </w:r>
      <w:r w:rsidR="000B7CE8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0B7CE8" w:rsidRPr="000B7CE8">
        <w:rPr>
          <w:rFonts w:ascii="Times New Roman" w:hAnsi="Times New Roman" w:cs="Times New Roman"/>
          <w:sz w:val="24"/>
          <w:szCs w:val="24"/>
          <w:lang w:val="ca-ES"/>
        </w:rPr>
        <w:t>o</w:t>
      </w:r>
      <w:r w:rsidR="000B7CE8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0B7CE8" w:rsidRPr="000B7CE8">
        <w:rPr>
          <w:rFonts w:ascii="Times New Roman" w:hAnsi="Times New Roman" w:cs="Times New Roman"/>
          <w:sz w:val="24"/>
          <w:szCs w:val="24"/>
          <w:lang w:val="ca-ES"/>
        </w:rPr>
        <w:t>l’</w:t>
      </w:r>
      <w:r w:rsidR="000B7CE8">
        <w:rPr>
          <w:rFonts w:ascii="Times New Roman" w:hAnsi="Times New Roman" w:cs="Times New Roman"/>
          <w:b/>
          <w:sz w:val="24"/>
          <w:szCs w:val="24"/>
          <w:lang w:val="ca-ES"/>
        </w:rPr>
        <w:t>el·lipsi</w:t>
      </w:r>
      <w:r w:rsidR="000B7CE8" w:rsidRPr="000B7CE8">
        <w:rPr>
          <w:rFonts w:ascii="Times New Roman" w:hAnsi="Times New Roman" w:cs="Times New Roman"/>
          <w:sz w:val="24"/>
          <w:szCs w:val="24"/>
          <w:lang w:val="ca-ES"/>
        </w:rPr>
        <w:t xml:space="preserve">, on entra en joc un </w:t>
      </w:r>
      <w:r w:rsidR="000B7CE8" w:rsidRPr="0069275A">
        <w:rPr>
          <w:rFonts w:ascii="Times New Roman" w:hAnsi="Times New Roman" w:cs="Times New Roman"/>
          <w:b/>
          <w:sz w:val="24"/>
          <w:szCs w:val="24"/>
          <w:lang w:val="ca-ES"/>
        </w:rPr>
        <w:t>canvi de categoria</w:t>
      </w:r>
      <w:r w:rsidRPr="000B7CE8">
        <w:rPr>
          <w:rFonts w:ascii="Times New Roman" w:hAnsi="Times New Roman" w:cs="Times New Roman"/>
          <w:sz w:val="24"/>
          <w:szCs w:val="24"/>
          <w:lang w:val="ca-ES"/>
        </w:rPr>
        <w:t>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>A l’</w:t>
      </w:r>
      <w:r w:rsidR="000B7CE8" w:rsidRPr="000B7CE8">
        <w:rPr>
          <w:rFonts w:ascii="Times New Roman" w:hAnsi="Times New Roman" w:cs="Times New Roman"/>
          <w:b/>
          <w:sz w:val="24"/>
          <w:szCs w:val="24"/>
          <w:lang w:val="ca-ES"/>
        </w:rPr>
        <w:t>habilitació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ens hi vam referir. 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>Així ocorre quan 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l verb </w:t>
      </w:r>
      <w:r w:rsidRPr="000B7CE8">
        <w:rPr>
          <w:rFonts w:ascii="Times New Roman" w:hAnsi="Times New Roman" w:cs="Times New Roman"/>
          <w:i/>
          <w:sz w:val="24"/>
          <w:szCs w:val="24"/>
          <w:lang w:val="ca-ES"/>
        </w:rPr>
        <w:t>berenar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esdev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>é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un substantiu o un </w:t>
      </w:r>
      <w:r w:rsidRPr="000B7CE8">
        <w:rPr>
          <w:rFonts w:ascii="Times New Roman" w:hAnsi="Times New Roman" w:cs="Times New Roman"/>
          <w:i/>
          <w:sz w:val="24"/>
          <w:szCs w:val="24"/>
          <w:lang w:val="ca-ES"/>
        </w:rPr>
        <w:t>rebut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ja no 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>és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tan sols un participi. 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>D’altra banda, es pot prescindir d’elements que queden sobreentesos. En comptes d’</w:t>
      </w:r>
      <w:r w:rsidR="000B7CE8" w:rsidRPr="000B7CE8">
        <w:rPr>
          <w:rFonts w:ascii="Times New Roman" w:hAnsi="Times New Roman" w:cs="Times New Roman"/>
          <w:i/>
          <w:sz w:val="24"/>
          <w:szCs w:val="24"/>
          <w:lang w:val="ca-ES"/>
        </w:rPr>
        <w:t>abric impermeable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 xml:space="preserve">, es diu, per </w:t>
      </w:r>
      <w:r w:rsidR="000B7CE8" w:rsidRPr="000B7CE8">
        <w:rPr>
          <w:rFonts w:ascii="Times New Roman" w:hAnsi="Times New Roman" w:cs="Times New Roman"/>
          <w:b/>
          <w:sz w:val="24"/>
          <w:szCs w:val="24"/>
          <w:lang w:val="ca-ES"/>
        </w:rPr>
        <w:t>el·lipsi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 xml:space="preserve">, simplement </w:t>
      </w:r>
      <w:r w:rsidR="000B7CE8" w:rsidRPr="000B7CE8">
        <w:rPr>
          <w:rFonts w:ascii="Times New Roman" w:hAnsi="Times New Roman" w:cs="Times New Roman"/>
          <w:i/>
          <w:sz w:val="24"/>
          <w:szCs w:val="24"/>
          <w:lang w:val="ca-ES"/>
        </w:rPr>
        <w:t>impermeable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 xml:space="preserve">, de manera que l’adjectiu s’ha substantivat,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és a dir</w:t>
      </w:r>
      <w:r w:rsidR="000B7CE8">
        <w:rPr>
          <w:rFonts w:ascii="Times New Roman" w:hAnsi="Times New Roman" w:cs="Times New Roman"/>
          <w:sz w:val="24"/>
          <w:szCs w:val="24"/>
          <w:lang w:val="ca-ES"/>
        </w:rPr>
        <w:t xml:space="preserve">, que ha adquirit un nou matís significatiu, que ha augmentat la seva polisèmia. </w:t>
      </w:r>
    </w:p>
    <w:p w:rsidR="000B7CE8" w:rsidRDefault="000B7CE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3360A" w:rsidRDefault="000B7CE8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Més productius encara a l’hora de crear sentits novells, són els </w:t>
      </w:r>
      <w:r w:rsidRPr="0069275A">
        <w:rPr>
          <w:rFonts w:ascii="Times New Roman" w:hAnsi="Times New Roman" w:cs="Times New Roman"/>
          <w:b/>
          <w:sz w:val="24"/>
          <w:szCs w:val="24"/>
          <w:lang w:val="ca-ES"/>
        </w:rPr>
        <w:t>canvis semàntics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que manifesten la nostra facilitat per lligar, associar, relacionar, allò que semblava separat. Així funciona la </w:t>
      </w:r>
      <w:r w:rsidRPr="0069275A">
        <w:rPr>
          <w:rFonts w:ascii="Times New Roman" w:hAnsi="Times New Roman" w:cs="Times New Roman"/>
          <w:b/>
          <w:sz w:val="24"/>
          <w:szCs w:val="24"/>
          <w:lang w:val="ca-ES"/>
        </w:rPr>
        <w:t>metàfora</w:t>
      </w:r>
      <w:r>
        <w:rPr>
          <w:rFonts w:ascii="Times New Roman" w:hAnsi="Times New Roman" w:cs="Times New Roman"/>
          <w:sz w:val="24"/>
          <w:szCs w:val="24"/>
          <w:lang w:val="ca-ES"/>
        </w:rPr>
        <w:t>, anomenar una cosa amb el nom d’una altra que s’hi assembla. Per analogia amb la boca dels animals, podem parlar de la d’un metro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, d’una mina, d’una disquetera..., en què </w:t>
      </w:r>
      <w:r w:rsidR="0069275A" w:rsidRPr="0069275A">
        <w:rPr>
          <w:rFonts w:ascii="Times New Roman" w:hAnsi="Times New Roman" w:cs="Times New Roman"/>
          <w:i/>
          <w:sz w:val="24"/>
          <w:szCs w:val="24"/>
          <w:lang w:val="ca-ES"/>
        </w:rPr>
        <w:t>boca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 sempre comporta la idea de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‘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>entrada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. La </w:t>
      </w:r>
      <w:r w:rsidR="0069275A" w:rsidRPr="0069275A">
        <w:rPr>
          <w:rFonts w:ascii="Times New Roman" w:hAnsi="Times New Roman" w:cs="Times New Roman"/>
          <w:b/>
          <w:sz w:val="24"/>
          <w:szCs w:val="24"/>
          <w:lang w:val="ca-ES"/>
        </w:rPr>
        <w:t>metonímia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 permet crear significats nous gràcies a la proximitat entre dos conceptes. El </w:t>
      </w:r>
      <w:r w:rsidR="0069275A" w:rsidRPr="0069275A">
        <w:rPr>
          <w:rFonts w:ascii="Times New Roman" w:hAnsi="Times New Roman" w:cs="Times New Roman"/>
          <w:i/>
          <w:sz w:val="24"/>
          <w:szCs w:val="24"/>
          <w:lang w:val="ca-ES"/>
        </w:rPr>
        <w:t>coll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 de la camisa s’anomena així perquè és a tocar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d’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aquesta part corporal. Si prenem una </w:t>
      </w:r>
      <w:r w:rsidR="0069275A" w:rsidRPr="0069275A">
        <w:rPr>
          <w:rFonts w:ascii="Times New Roman" w:hAnsi="Times New Roman" w:cs="Times New Roman"/>
          <w:i/>
          <w:sz w:val="24"/>
          <w:szCs w:val="24"/>
          <w:lang w:val="ca-ES"/>
        </w:rPr>
        <w:t>copa</w:t>
      </w:r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, com que no som faquirs, ens bevem el contingut, sense empassar-nos el vidre. Quan comprem un </w:t>
      </w:r>
      <w:proofErr w:type="spellStart"/>
      <w:r w:rsidR="0069275A" w:rsidRPr="0069275A">
        <w:rPr>
          <w:rFonts w:ascii="Times New Roman" w:hAnsi="Times New Roman" w:cs="Times New Roman"/>
          <w:i/>
          <w:sz w:val="24"/>
          <w:szCs w:val="24"/>
          <w:lang w:val="ca-ES"/>
        </w:rPr>
        <w:t>miró</w:t>
      </w:r>
      <w:proofErr w:type="spellEnd"/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 no anem al mercat d’esclaus, sinó que adquirim una obra del pintor. I menjar-se un </w:t>
      </w:r>
      <w:proofErr w:type="spellStart"/>
      <w:r w:rsidR="0069275A">
        <w:rPr>
          <w:rFonts w:ascii="Times New Roman" w:hAnsi="Times New Roman" w:cs="Times New Roman"/>
          <w:sz w:val="24"/>
          <w:szCs w:val="24"/>
          <w:lang w:val="ca-ES"/>
        </w:rPr>
        <w:t>frankfurt</w:t>
      </w:r>
      <w:proofErr w:type="spellEnd"/>
      <w:r w:rsidR="0069275A">
        <w:rPr>
          <w:rFonts w:ascii="Times New Roman" w:hAnsi="Times New Roman" w:cs="Times New Roman"/>
          <w:sz w:val="24"/>
          <w:szCs w:val="24"/>
          <w:lang w:val="ca-ES"/>
        </w:rPr>
        <w:t xml:space="preserve"> no suposa devorar els edificis de la famosa ciutat alemanya. 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Pel que fa a la </w:t>
      </w:r>
      <w:r w:rsidR="003E116A" w:rsidRPr="003E116A">
        <w:rPr>
          <w:rFonts w:ascii="Times New Roman" w:hAnsi="Times New Roman" w:cs="Times New Roman"/>
          <w:b/>
          <w:sz w:val="24"/>
          <w:szCs w:val="24"/>
          <w:lang w:val="ca-ES"/>
        </w:rPr>
        <w:t>sinestèsia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és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 trasllada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r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 una paraula d’un camp sensorial a un altre. Una música pot ser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suau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, per molt que estigui mancada de tacte, i un color pot resultar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cridaner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, encara que el vermell no digui res a una orella. També serveixen per afegir nous sentits els </w:t>
      </w:r>
      <w:r w:rsidR="003E116A" w:rsidRPr="003E116A">
        <w:rPr>
          <w:rFonts w:ascii="Times New Roman" w:hAnsi="Times New Roman" w:cs="Times New Roman"/>
          <w:b/>
          <w:sz w:val="24"/>
          <w:szCs w:val="24"/>
          <w:lang w:val="ca-ES"/>
        </w:rPr>
        <w:t>eufemismes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, expressions que preferim evitar, com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descansar en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pau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 en comptes de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morir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, o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fer l’amor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 xml:space="preserve"> per </w:t>
      </w:r>
      <w:r w:rsidR="003E116A" w:rsidRPr="003E116A">
        <w:rPr>
          <w:rFonts w:ascii="Times New Roman" w:hAnsi="Times New Roman" w:cs="Times New Roman"/>
          <w:i/>
          <w:sz w:val="24"/>
          <w:szCs w:val="24"/>
          <w:lang w:val="ca-ES"/>
        </w:rPr>
        <w:t>tenir sexe</w:t>
      </w:r>
      <w:r w:rsidR="003E116A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2336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23360A" w:rsidRDefault="0023360A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514E20" w:rsidRDefault="007A47A4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L’</w:t>
      </w:r>
      <w:r w:rsidRPr="007A47A4">
        <w:rPr>
          <w:rFonts w:ascii="Times New Roman" w:hAnsi="Times New Roman" w:cs="Times New Roman"/>
          <w:b/>
          <w:sz w:val="24"/>
          <w:szCs w:val="24"/>
          <w:lang w:val="ca-ES"/>
        </w:rPr>
        <w:t>homonímia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una relació entre paraules que s’esdevé de manera casual. 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>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ots 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>en principi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diferents, per raons d’evolució fonètica acaben coincidint en la forma, en el significant. 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 xml:space="preserve">Els llatins </w:t>
      </w:r>
      <w:proofErr w:type="spellStart"/>
      <w:r w:rsidR="0035148F">
        <w:rPr>
          <w:rFonts w:ascii="Times New Roman" w:hAnsi="Times New Roman" w:cs="Times New Roman"/>
          <w:sz w:val="24"/>
          <w:szCs w:val="24"/>
          <w:lang w:val="ca-ES"/>
        </w:rPr>
        <w:t>DECE</w:t>
      </w:r>
      <w:proofErr w:type="spellEnd"/>
      <w:r w:rsidR="0035148F">
        <w:rPr>
          <w:rFonts w:ascii="Times New Roman" w:hAnsi="Times New Roman" w:cs="Times New Roman"/>
          <w:sz w:val="24"/>
          <w:szCs w:val="24"/>
          <w:lang w:val="ca-ES"/>
        </w:rPr>
        <w:t xml:space="preserve">, DEBET i DUCE desemboquen en la forma moderna </w:t>
      </w:r>
      <w:r w:rsidR="0035148F" w:rsidRPr="0035148F">
        <w:rPr>
          <w:rFonts w:ascii="Times New Roman" w:hAnsi="Times New Roman" w:cs="Times New Roman"/>
          <w:i/>
          <w:sz w:val="24"/>
          <w:szCs w:val="24"/>
          <w:lang w:val="ca-ES"/>
        </w:rPr>
        <w:t>deu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 xml:space="preserve">. Ara bé, queda clar que, sota una mateixa “disfressa”, tenim tres mots d’origen distint: el numeral, una forma del verb </w:t>
      </w:r>
      <w:r w:rsidR="0035148F" w:rsidRPr="0035148F">
        <w:rPr>
          <w:rFonts w:ascii="Times New Roman" w:hAnsi="Times New Roman" w:cs="Times New Roman"/>
          <w:i/>
          <w:sz w:val="24"/>
          <w:szCs w:val="24"/>
          <w:lang w:val="ca-ES"/>
        </w:rPr>
        <w:t>deure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 xml:space="preserve"> i un substantiu que significa ‘font’.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Pr="007A47A4">
        <w:rPr>
          <w:rFonts w:ascii="Times New Roman" w:hAnsi="Times New Roman" w:cs="Times New Roman"/>
          <w:i/>
          <w:sz w:val="24"/>
          <w:szCs w:val="24"/>
          <w:lang w:val="ca-ES"/>
        </w:rPr>
        <w:t>Sempre ric amb els acudits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7A47A4">
        <w:rPr>
          <w:rFonts w:ascii="Times New Roman" w:hAnsi="Times New Roman" w:cs="Times New Roman"/>
          <w:i/>
          <w:sz w:val="24"/>
          <w:szCs w:val="24"/>
          <w:lang w:val="ca-ES"/>
        </w:rPr>
        <w:t>Era molt ric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apareix la mateixa forma </w:t>
      </w:r>
      <w:r w:rsidRPr="007A47A4">
        <w:rPr>
          <w:rFonts w:ascii="Times New Roman" w:hAnsi="Times New Roman" w:cs="Times New Roman"/>
          <w:i/>
          <w:sz w:val="24"/>
          <w:szCs w:val="24"/>
          <w:lang w:val="ca-ES"/>
        </w:rPr>
        <w:t>ric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però els seus significats no tenen res a veure, com 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>manifesten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les llengües veïnes (en castellà, </w:t>
      </w:r>
      <w:r w:rsidRPr="007A47A4">
        <w:rPr>
          <w:rFonts w:ascii="Times New Roman" w:hAnsi="Times New Roman" w:cs="Times New Roman"/>
          <w:i/>
          <w:sz w:val="24"/>
          <w:szCs w:val="24"/>
          <w:lang w:val="ca-ES"/>
        </w:rPr>
        <w:t>rico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proofErr w:type="spellStart"/>
      <w:r w:rsidRPr="007A47A4">
        <w:rPr>
          <w:rFonts w:ascii="Times New Roman" w:hAnsi="Times New Roman" w:cs="Times New Roman"/>
          <w:i/>
          <w:sz w:val="24"/>
          <w:szCs w:val="24"/>
          <w:lang w:val="ca-ES"/>
        </w:rPr>
        <w:t>río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).</w:t>
      </w:r>
      <w:r w:rsidR="0035148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14E20" w:rsidRDefault="00514E2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514E20" w:rsidRDefault="00514E2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Cal distingir entre paraules </w:t>
      </w:r>
      <w:r w:rsidRPr="00514E20">
        <w:rPr>
          <w:rFonts w:ascii="Times New Roman" w:hAnsi="Times New Roman" w:cs="Times New Roman"/>
          <w:b/>
          <w:sz w:val="24"/>
          <w:szCs w:val="24"/>
          <w:lang w:val="ca-ES"/>
        </w:rPr>
        <w:t>homòfones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(es pronuncien igual però s’escriuen diferent): </w:t>
      </w:r>
      <w:r w:rsidRPr="00D3108D">
        <w:rPr>
          <w:rFonts w:ascii="Times New Roman" w:hAnsi="Times New Roman" w:cs="Times New Roman"/>
          <w:i/>
          <w:sz w:val="24"/>
          <w:szCs w:val="24"/>
          <w:lang w:val="ca-ES"/>
        </w:rPr>
        <w:t>vena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>‘</w:t>
      </w:r>
      <w:r>
        <w:rPr>
          <w:rFonts w:ascii="Times New Roman" w:hAnsi="Times New Roman" w:cs="Times New Roman"/>
          <w:sz w:val="24"/>
          <w:szCs w:val="24"/>
          <w:lang w:val="ca-ES"/>
        </w:rPr>
        <w:t>artèria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>’</w:t>
      </w:r>
      <w:r>
        <w:rPr>
          <w:rFonts w:ascii="Times New Roman" w:hAnsi="Times New Roman" w:cs="Times New Roman"/>
          <w:sz w:val="24"/>
          <w:szCs w:val="24"/>
          <w:lang w:val="ca-ES"/>
        </w:rPr>
        <w:t>, en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>front de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D3108D">
        <w:rPr>
          <w:rFonts w:ascii="Times New Roman" w:hAnsi="Times New Roman" w:cs="Times New Roman"/>
          <w:i/>
          <w:sz w:val="24"/>
          <w:szCs w:val="24"/>
          <w:lang w:val="ca-ES"/>
        </w:rPr>
        <w:t>bena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‘gasa’; i </w:t>
      </w:r>
      <w:r w:rsidRPr="00D3108D">
        <w:rPr>
          <w:rFonts w:ascii="Times New Roman" w:hAnsi="Times New Roman" w:cs="Times New Roman"/>
          <w:b/>
          <w:sz w:val="24"/>
          <w:szCs w:val="24"/>
          <w:lang w:val="ca-ES"/>
        </w:rPr>
        <w:t>homògrafes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(que coincideixen 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 xml:space="preserve">només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de grafia):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 xml:space="preserve">el possessiu </w:t>
      </w:r>
      <w:r w:rsidR="00D3108D">
        <w:rPr>
          <w:rFonts w:ascii="Times New Roman" w:hAnsi="Times New Roman" w:cs="Times New Roman"/>
          <w:i/>
          <w:sz w:val="24"/>
          <w:szCs w:val="24"/>
          <w:lang w:val="ca-ES"/>
        </w:rPr>
        <w:t>s</w:t>
      </w:r>
      <w:r w:rsidR="00D3108D" w:rsidRPr="00D3108D">
        <w:rPr>
          <w:rFonts w:ascii="Times New Roman" w:hAnsi="Times New Roman" w:cs="Times New Roman"/>
          <w:i/>
          <w:sz w:val="24"/>
          <w:szCs w:val="24"/>
          <w:lang w:val="ca-ES"/>
        </w:rPr>
        <w:t>eu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 xml:space="preserve"> davant de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 xml:space="preserve">l’acció de qui ocupa un seient o </w:t>
      </w:r>
      <w:r w:rsidR="00D3108D">
        <w:rPr>
          <w:rFonts w:ascii="Times New Roman" w:hAnsi="Times New Roman" w:cs="Times New Roman"/>
          <w:i/>
          <w:sz w:val="24"/>
          <w:szCs w:val="24"/>
          <w:lang w:val="ca-ES"/>
        </w:rPr>
        <w:t>s</w:t>
      </w:r>
      <w:r w:rsidR="00D3108D" w:rsidRPr="00D3108D">
        <w:rPr>
          <w:rFonts w:ascii="Times New Roman" w:hAnsi="Times New Roman" w:cs="Times New Roman"/>
          <w:i/>
          <w:sz w:val="24"/>
          <w:szCs w:val="24"/>
          <w:lang w:val="ca-ES"/>
        </w:rPr>
        <w:t>eu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 xml:space="preserve">. Si només es produeix una de les dues situacions, és una </w:t>
      </w:r>
      <w:r w:rsidR="00D3108D" w:rsidRPr="00D3108D">
        <w:rPr>
          <w:rFonts w:ascii="Times New Roman" w:hAnsi="Times New Roman" w:cs="Times New Roman"/>
          <w:b/>
          <w:sz w:val="24"/>
          <w:szCs w:val="24"/>
          <w:lang w:val="ca-ES"/>
        </w:rPr>
        <w:t>homonímia parcial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 xml:space="preserve">. En cas que coincideixin la forma i el so, llavors és </w:t>
      </w:r>
      <w:r w:rsidR="00D3108D" w:rsidRPr="00D3108D">
        <w:rPr>
          <w:rFonts w:ascii="Times New Roman" w:hAnsi="Times New Roman" w:cs="Times New Roman"/>
          <w:b/>
          <w:sz w:val="24"/>
          <w:szCs w:val="24"/>
          <w:lang w:val="ca-ES"/>
        </w:rPr>
        <w:t>total</w:t>
      </w:r>
      <w:r w:rsidR="00D3108D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063FD2">
        <w:rPr>
          <w:rFonts w:ascii="Times New Roman" w:hAnsi="Times New Roman" w:cs="Times New Roman"/>
          <w:sz w:val="24"/>
          <w:szCs w:val="24"/>
          <w:lang w:val="ca-ES"/>
        </w:rPr>
        <w:t xml:space="preserve">També passa de vegades que dues paraules siguin quasi homònimes, com </w:t>
      </w:r>
      <w:r w:rsidR="00063FD2" w:rsidRPr="00063FD2">
        <w:rPr>
          <w:rFonts w:ascii="Times New Roman" w:hAnsi="Times New Roman" w:cs="Times New Roman"/>
          <w:i/>
          <w:sz w:val="24"/>
          <w:szCs w:val="24"/>
          <w:lang w:val="ca-ES"/>
        </w:rPr>
        <w:t>també</w:t>
      </w:r>
      <w:r w:rsidR="00063FD2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063FD2" w:rsidRPr="00063FD2">
        <w:rPr>
          <w:rFonts w:ascii="Times New Roman" w:hAnsi="Times New Roman" w:cs="Times New Roman"/>
          <w:i/>
          <w:sz w:val="24"/>
          <w:szCs w:val="24"/>
          <w:lang w:val="ca-ES"/>
        </w:rPr>
        <w:t>tan bé</w:t>
      </w:r>
      <w:r w:rsidR="00063FD2">
        <w:rPr>
          <w:rFonts w:ascii="Times New Roman" w:hAnsi="Times New Roman" w:cs="Times New Roman"/>
          <w:sz w:val="24"/>
          <w:szCs w:val="24"/>
          <w:lang w:val="ca-ES"/>
        </w:rPr>
        <w:t xml:space="preserve">. Aleshores parlem de </w:t>
      </w:r>
      <w:r w:rsidR="00063FD2" w:rsidRPr="00063FD2">
        <w:rPr>
          <w:rFonts w:ascii="Times New Roman" w:hAnsi="Times New Roman" w:cs="Times New Roman"/>
          <w:b/>
          <w:sz w:val="24"/>
          <w:szCs w:val="24"/>
          <w:lang w:val="ca-ES"/>
        </w:rPr>
        <w:t>parònims</w:t>
      </w:r>
      <w:r w:rsidR="00063FD2">
        <w:rPr>
          <w:rFonts w:ascii="Times New Roman" w:hAnsi="Times New Roman" w:cs="Times New Roman"/>
          <w:sz w:val="24"/>
          <w:szCs w:val="24"/>
          <w:lang w:val="ca-ES"/>
        </w:rPr>
        <w:t>, que s’assemblen sense ser iguals del tot. En casos així, hauràs de parar atenció amb l’ortografia.</w:t>
      </w:r>
    </w:p>
    <w:p w:rsidR="00514E20" w:rsidRDefault="00514E20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A47A4" w:rsidRDefault="0035148F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Observa que, si bé la sinonímia és la relació entre signes amb un mateix significat però diferent significa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t, l’homonímia implica el contrari: signes amb un mateix significant però diferent significat. Tampoc has de confondre l’homonímia amb la polisèmia. En aquesta, s’estableix una relació de semblança </w:t>
      </w:r>
      <w:r w:rsidR="00514E20">
        <w:rPr>
          <w:rFonts w:ascii="Times New Roman" w:hAnsi="Times New Roman" w:cs="Times New Roman"/>
          <w:sz w:val="24"/>
          <w:szCs w:val="24"/>
          <w:lang w:val="ca-ES"/>
        </w:rPr>
        <w:t xml:space="preserve">entre els sentits. La cara d’un edifici i la d’una persona són ambdues situades al davant. En canvi, si hi incorporem </w:t>
      </w:r>
      <w:r w:rsidR="00514E20" w:rsidRPr="00FC05BA">
        <w:rPr>
          <w:rFonts w:ascii="Times New Roman" w:hAnsi="Times New Roman" w:cs="Times New Roman"/>
          <w:i/>
          <w:sz w:val="24"/>
          <w:szCs w:val="24"/>
          <w:lang w:val="ca-ES"/>
        </w:rPr>
        <w:t>cara</w:t>
      </w:r>
      <w:r w:rsidR="00514E20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="00514E20"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qualitat de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‘</w:t>
      </w:r>
      <w:r w:rsidR="00514E20">
        <w:rPr>
          <w:rFonts w:ascii="Times New Roman" w:hAnsi="Times New Roman" w:cs="Times New Roman"/>
          <w:sz w:val="24"/>
          <w:szCs w:val="24"/>
          <w:lang w:val="ca-ES"/>
        </w:rPr>
        <w:t>contrari de barata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14E20">
        <w:rPr>
          <w:rFonts w:ascii="Times New Roman" w:hAnsi="Times New Roman" w:cs="Times New Roman"/>
          <w:sz w:val="24"/>
          <w:szCs w:val="24"/>
          <w:lang w:val="ca-ES"/>
        </w:rPr>
        <w:t xml:space="preserve">, l’única coincidència és formal. Per això els diccionaris recullen la polisèmia en una sola entrada, mentre col·loquen els homònims en dues. </w:t>
      </w:r>
    </w:p>
    <w:p w:rsidR="007A47A4" w:rsidRDefault="007A47A4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B7CE8" w:rsidRDefault="0023360A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Capítol apart mereix el </w:t>
      </w:r>
      <w:r w:rsidRPr="00A72DA1">
        <w:rPr>
          <w:rFonts w:ascii="Times New Roman" w:hAnsi="Times New Roman" w:cs="Times New Roman"/>
          <w:b/>
          <w:sz w:val="24"/>
          <w:szCs w:val="24"/>
          <w:lang w:val="ca-ES"/>
        </w:rPr>
        <w:t>sentit figurat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el motor que hi ha al darrera de molts dels canvis semàntics 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esmentat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s. Utilitzat abastament en la vida diària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en la literatura, intenta fer el món més accessible. Per expressar quelcom abstracte com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‘</w:t>
      </w:r>
      <w:r>
        <w:rPr>
          <w:rFonts w:ascii="Times New Roman" w:hAnsi="Times New Roman" w:cs="Times New Roman"/>
          <w:sz w:val="24"/>
          <w:szCs w:val="24"/>
          <w:lang w:val="ca-ES"/>
        </w:rPr>
        <w:t>trobar dificultats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’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ens hi referim </w:t>
      </w:r>
      <w:r w:rsidR="007A47A4">
        <w:rPr>
          <w:rFonts w:ascii="Times New Roman" w:hAnsi="Times New Roman" w:cs="Times New Roman"/>
          <w:sz w:val="24"/>
          <w:szCs w:val="24"/>
          <w:lang w:val="ca-ES"/>
        </w:rPr>
        <w:t>amb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72DA1">
        <w:rPr>
          <w:rFonts w:ascii="Times New Roman" w:hAnsi="Times New Roman" w:cs="Times New Roman"/>
          <w:i/>
          <w:sz w:val="24"/>
          <w:szCs w:val="24"/>
          <w:lang w:val="ca-ES"/>
        </w:rPr>
        <w:t>ensopegar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un fet físic que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captem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 la primera. 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Quan ens remeten a un 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>peu de pàgina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, tothom mira per avall. Si lleg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im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 en un poema que 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>el sol s’expulsa la son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, no cal ser gaire poètic per collir la personificació. Fullege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m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 el diari i al titular posa que 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la </w:t>
      </w:r>
      <w:r w:rsidR="007A47A4" w:rsidRPr="007A47A4">
        <w:rPr>
          <w:rFonts w:ascii="Times New Roman" w:hAnsi="Times New Roman" w:cs="Times New Roman"/>
          <w:i/>
          <w:sz w:val="24"/>
          <w:szCs w:val="24"/>
          <w:lang w:val="ca-ES"/>
        </w:rPr>
        <w:t>ciutat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respira millor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; de ben segur que es deu referir a la contaminació. Una conversa puja de to 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ens d</w:t>
      </w:r>
      <w:r w:rsidR="007A47A4">
        <w:rPr>
          <w:rFonts w:ascii="Times New Roman" w:hAnsi="Times New Roman" w:cs="Times New Roman"/>
          <w:sz w:val="24"/>
          <w:szCs w:val="24"/>
          <w:lang w:val="ca-ES"/>
        </w:rPr>
        <w:t>emanen de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>fi</w:t>
      </w:r>
      <w:r w:rsidR="007A47A4">
        <w:rPr>
          <w:rFonts w:ascii="Times New Roman" w:hAnsi="Times New Roman" w:cs="Times New Roman"/>
          <w:i/>
          <w:sz w:val="24"/>
          <w:szCs w:val="24"/>
          <w:lang w:val="ca-ES"/>
        </w:rPr>
        <w:t>car-nos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 xml:space="preserve"> la llengua a la butxaca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7A47A4">
        <w:rPr>
          <w:rFonts w:ascii="Times New Roman" w:hAnsi="Times New Roman" w:cs="Times New Roman"/>
          <w:sz w:val="24"/>
          <w:szCs w:val="24"/>
          <w:lang w:val="ca-ES"/>
        </w:rPr>
        <w:t>Qualsevol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entén que ens ho hem de prendre 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en sentit figurat i no </w:t>
      </w:r>
      <w:r>
        <w:rPr>
          <w:rFonts w:ascii="Times New Roman" w:hAnsi="Times New Roman" w:cs="Times New Roman"/>
          <w:sz w:val="24"/>
          <w:szCs w:val="24"/>
          <w:lang w:val="ca-ES"/>
        </w:rPr>
        <w:t>al peu de la lletra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7A47A4">
        <w:rPr>
          <w:rFonts w:ascii="Times New Roman" w:hAnsi="Times New Roman" w:cs="Times New Roman"/>
          <w:sz w:val="24"/>
          <w:szCs w:val="24"/>
          <w:lang w:val="ca-ES"/>
        </w:rPr>
        <w:t>n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A72DA1" w:rsidRPr="00A72DA1">
        <w:rPr>
          <w:rFonts w:ascii="Times New Roman" w:hAnsi="Times New Roman" w:cs="Times New Roman"/>
          <w:b/>
          <w:sz w:val="24"/>
          <w:szCs w:val="24"/>
          <w:lang w:val="ca-ES"/>
        </w:rPr>
        <w:t>sentit propi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 xml:space="preserve">, l’originari, l’etimològic, el primer que figura al diccionari. Imagina que un llibre comencés així: </w:t>
      </w:r>
      <w:r w:rsidR="00A72DA1" w:rsidRPr="007A47A4">
        <w:rPr>
          <w:rFonts w:ascii="Times New Roman" w:hAnsi="Times New Roman" w:cs="Times New Roman"/>
          <w:i/>
          <w:sz w:val="24"/>
          <w:szCs w:val="24"/>
          <w:lang w:val="ca-ES"/>
        </w:rPr>
        <w:t>Aquell nen feia volar coloms</w:t>
      </w:r>
      <w:r w:rsidR="00A72DA1">
        <w:rPr>
          <w:rFonts w:ascii="Times New Roman" w:hAnsi="Times New Roman" w:cs="Times New Roman"/>
          <w:sz w:val="24"/>
          <w:szCs w:val="24"/>
          <w:lang w:val="ca-ES"/>
        </w:rPr>
        <w:t>. Era un infant a qui agradaven els animals (sentit propi) o fantasiós (figurat)? Doncs hauries de llegir per esbrinar-ho.</w:t>
      </w:r>
    </w:p>
    <w:p w:rsidR="003E116A" w:rsidRDefault="003E116A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E7B57" w:rsidRPr="003E116A" w:rsidRDefault="003E116A" w:rsidP="003E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Fenòmens com els anteriors expliquen que la </w:t>
      </w:r>
      <w:r w:rsidR="00FC05BA">
        <w:rPr>
          <w:rFonts w:ascii="Times New Roman" w:hAnsi="Times New Roman" w:cs="Times New Roman"/>
          <w:sz w:val="24"/>
          <w:szCs w:val="24"/>
          <w:lang w:val="ca-ES"/>
        </w:rPr>
        <w:t>immensa xarxa de relacions que uneixen els mots si atenem al sentit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Tampoc sorprèn que, de resultes, les entrades de diccionari es vagin engruixint, amb tantes accepcions i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subaccepcions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, sovint precedides d’expressions prou reveladores: </w:t>
      </w:r>
      <w:r w:rsidRPr="003E116A">
        <w:rPr>
          <w:rFonts w:ascii="Times New Roman" w:hAnsi="Times New Roman" w:cs="Times New Roman"/>
          <w:i/>
          <w:sz w:val="24"/>
          <w:szCs w:val="24"/>
          <w:lang w:val="ca-ES"/>
        </w:rPr>
        <w:t>p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3E116A">
        <w:rPr>
          <w:rFonts w:ascii="Times New Roman" w:hAnsi="Times New Roman" w:cs="Times New Roman"/>
          <w:i/>
          <w:sz w:val="24"/>
          <w:szCs w:val="24"/>
          <w:lang w:val="ca-ES"/>
        </w:rPr>
        <w:t>anal</w:t>
      </w:r>
      <w:r>
        <w:rPr>
          <w:rFonts w:ascii="Times New Roman" w:hAnsi="Times New Roman" w:cs="Times New Roman"/>
          <w:sz w:val="24"/>
          <w:szCs w:val="24"/>
          <w:lang w:val="ca-ES"/>
        </w:rPr>
        <w:t>. (</w:t>
      </w:r>
      <w:r w:rsidRPr="003E116A">
        <w:rPr>
          <w:rFonts w:ascii="Times New Roman" w:hAnsi="Times New Roman" w:cs="Times New Roman"/>
          <w:sz w:val="24"/>
          <w:szCs w:val="24"/>
          <w:lang w:val="ca-ES"/>
        </w:rPr>
        <w:t>per analogia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Pr="003E116A">
        <w:rPr>
          <w:rFonts w:ascii="Times New Roman" w:hAnsi="Times New Roman" w:cs="Times New Roman"/>
          <w:i/>
          <w:sz w:val="24"/>
          <w:szCs w:val="24"/>
          <w:lang w:val="ca-ES"/>
        </w:rPr>
        <w:t>p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3E116A">
        <w:rPr>
          <w:rFonts w:ascii="Times New Roman" w:hAnsi="Times New Roman" w:cs="Times New Roman"/>
          <w:i/>
          <w:sz w:val="24"/>
          <w:szCs w:val="24"/>
          <w:lang w:val="ca-ES"/>
        </w:rPr>
        <w:t>ext</w:t>
      </w:r>
      <w:r>
        <w:rPr>
          <w:rFonts w:ascii="Times New Roman" w:hAnsi="Times New Roman" w:cs="Times New Roman"/>
          <w:sz w:val="24"/>
          <w:szCs w:val="24"/>
          <w:lang w:val="ca-ES"/>
        </w:rPr>
        <w:t>. (</w:t>
      </w:r>
      <w:r w:rsidRPr="003E116A">
        <w:rPr>
          <w:rFonts w:ascii="Times New Roman" w:hAnsi="Times New Roman" w:cs="Times New Roman"/>
          <w:sz w:val="24"/>
          <w:szCs w:val="24"/>
          <w:lang w:val="ca-ES"/>
        </w:rPr>
        <w:t>per extensió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  i també </w:t>
      </w:r>
      <w:r w:rsidRPr="003E116A">
        <w:rPr>
          <w:rFonts w:ascii="Times New Roman" w:hAnsi="Times New Roman" w:cs="Times New Roman"/>
          <w:i/>
          <w:sz w:val="24"/>
          <w:szCs w:val="24"/>
          <w:lang w:val="ca-ES"/>
        </w:rPr>
        <w:t>fig</w:t>
      </w:r>
      <w:r>
        <w:rPr>
          <w:rFonts w:ascii="Times New Roman" w:hAnsi="Times New Roman" w:cs="Times New Roman"/>
          <w:sz w:val="24"/>
          <w:szCs w:val="24"/>
          <w:lang w:val="ca-ES"/>
        </w:rPr>
        <w:t>. (sentit figurat).</w:t>
      </w:r>
    </w:p>
    <w:p w:rsidR="00CE7B57" w:rsidRPr="003E116A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B57" w:rsidRPr="003E116A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B57" w:rsidRPr="003E116A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B57" w:rsidRPr="003E116A" w:rsidRDefault="00CE7B57" w:rsidP="0074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702" w:rsidRPr="00063FD2" w:rsidRDefault="00747702" w:rsidP="00747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47702" w:rsidRPr="00063FD2" w:rsidSect="0031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45261"/>
    <w:rsid w:val="00063FD2"/>
    <w:rsid w:val="0009612D"/>
    <w:rsid w:val="000B7CE8"/>
    <w:rsid w:val="000D186A"/>
    <w:rsid w:val="000D2CBC"/>
    <w:rsid w:val="00102408"/>
    <w:rsid w:val="00140C00"/>
    <w:rsid w:val="00145863"/>
    <w:rsid w:val="001536E9"/>
    <w:rsid w:val="001623C1"/>
    <w:rsid w:val="001D02D3"/>
    <w:rsid w:val="001F34E2"/>
    <w:rsid w:val="0023360A"/>
    <w:rsid w:val="00245DAC"/>
    <w:rsid w:val="00250E48"/>
    <w:rsid w:val="002715EA"/>
    <w:rsid w:val="002A7E63"/>
    <w:rsid w:val="002B0C7A"/>
    <w:rsid w:val="002B19E3"/>
    <w:rsid w:val="002C0350"/>
    <w:rsid w:val="002D2CCC"/>
    <w:rsid w:val="002F6D5F"/>
    <w:rsid w:val="002F7470"/>
    <w:rsid w:val="003048DF"/>
    <w:rsid w:val="00316DF9"/>
    <w:rsid w:val="0032613D"/>
    <w:rsid w:val="00334B9E"/>
    <w:rsid w:val="00346D58"/>
    <w:rsid w:val="003510D8"/>
    <w:rsid w:val="0035148F"/>
    <w:rsid w:val="003E116A"/>
    <w:rsid w:val="00425E49"/>
    <w:rsid w:val="004B6B60"/>
    <w:rsid w:val="004E2B63"/>
    <w:rsid w:val="00514E20"/>
    <w:rsid w:val="005159B1"/>
    <w:rsid w:val="0056613F"/>
    <w:rsid w:val="005B4145"/>
    <w:rsid w:val="005C339D"/>
    <w:rsid w:val="005D198E"/>
    <w:rsid w:val="005F79D9"/>
    <w:rsid w:val="006425E0"/>
    <w:rsid w:val="00664FF2"/>
    <w:rsid w:val="006723BA"/>
    <w:rsid w:val="0069275A"/>
    <w:rsid w:val="00713A30"/>
    <w:rsid w:val="00745261"/>
    <w:rsid w:val="00747702"/>
    <w:rsid w:val="00772571"/>
    <w:rsid w:val="007A47A4"/>
    <w:rsid w:val="007B2E5F"/>
    <w:rsid w:val="007D093C"/>
    <w:rsid w:val="00802BCA"/>
    <w:rsid w:val="00901F62"/>
    <w:rsid w:val="0091058A"/>
    <w:rsid w:val="00922405"/>
    <w:rsid w:val="00925E17"/>
    <w:rsid w:val="00942547"/>
    <w:rsid w:val="0097336A"/>
    <w:rsid w:val="00983AE9"/>
    <w:rsid w:val="0098784D"/>
    <w:rsid w:val="009B4AD0"/>
    <w:rsid w:val="00A16A0B"/>
    <w:rsid w:val="00A43268"/>
    <w:rsid w:val="00A54646"/>
    <w:rsid w:val="00A72DA1"/>
    <w:rsid w:val="00AF62F1"/>
    <w:rsid w:val="00B76212"/>
    <w:rsid w:val="00BA00F1"/>
    <w:rsid w:val="00BB05B5"/>
    <w:rsid w:val="00BD39B0"/>
    <w:rsid w:val="00BF13E5"/>
    <w:rsid w:val="00BF41F5"/>
    <w:rsid w:val="00C27828"/>
    <w:rsid w:val="00CA78AF"/>
    <w:rsid w:val="00CB7ED9"/>
    <w:rsid w:val="00CC30CA"/>
    <w:rsid w:val="00CD59D8"/>
    <w:rsid w:val="00CE07F6"/>
    <w:rsid w:val="00CE7B57"/>
    <w:rsid w:val="00D3108D"/>
    <w:rsid w:val="00D624DE"/>
    <w:rsid w:val="00D66BE3"/>
    <w:rsid w:val="00D902B7"/>
    <w:rsid w:val="00DD274B"/>
    <w:rsid w:val="00E64374"/>
    <w:rsid w:val="00E8005D"/>
    <w:rsid w:val="00EA424C"/>
    <w:rsid w:val="00EE7C8B"/>
    <w:rsid w:val="00F15AC2"/>
    <w:rsid w:val="00FC05BA"/>
    <w:rsid w:val="00FD4B8A"/>
    <w:rsid w:val="00FE306E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F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CB7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2363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13</cp:revision>
  <dcterms:created xsi:type="dcterms:W3CDTF">2014-07-31T04:23:00Z</dcterms:created>
  <dcterms:modified xsi:type="dcterms:W3CDTF">2014-08-06T04:07:00Z</dcterms:modified>
</cp:coreProperties>
</file>